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51A2A" w14:textId="20AEEDB7" w:rsidR="002568F8" w:rsidRDefault="002568F8" w:rsidP="002568F8">
      <w:pPr>
        <w:jc w:val="center"/>
      </w:pPr>
      <w:r w:rsidRPr="00C77355">
        <w:object w:dxaOrig="4260" w:dyaOrig="5100" w14:anchorId="2B847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53.8pt" o:ole="">
            <v:imagedata r:id="rId5" o:title=""/>
          </v:shape>
          <o:OLEObject Type="Embed" ProgID="AcroExch.Document.7" ShapeID="_x0000_i1025" DrawAspect="Content" ObjectID="_1692184652" r:id="rId6"/>
        </w:object>
      </w:r>
    </w:p>
    <w:p w14:paraId="1FD3FDAD" w14:textId="6C3D89C1" w:rsidR="002568F8" w:rsidRDefault="002568F8" w:rsidP="00DD4898">
      <w:pPr>
        <w:jc w:val="center"/>
        <w:rPr>
          <w:rFonts w:ascii="Calibri" w:hAnsi="Calibri" w:cs="Calibri"/>
          <w:sz w:val="28"/>
          <w:szCs w:val="28"/>
        </w:rPr>
      </w:pPr>
      <w:r w:rsidRPr="00911E23">
        <w:rPr>
          <w:rFonts w:ascii="Calibri" w:hAnsi="Calibri" w:cs="Calibri"/>
          <w:sz w:val="28"/>
          <w:szCs w:val="28"/>
        </w:rPr>
        <w:t>Busy Bees Preschool</w:t>
      </w:r>
      <w:r w:rsidR="00DD4898">
        <w:rPr>
          <w:rFonts w:ascii="Calibri" w:hAnsi="Calibri" w:cs="Calibri"/>
          <w:sz w:val="28"/>
          <w:szCs w:val="28"/>
        </w:rPr>
        <w:t xml:space="preserve">, </w:t>
      </w:r>
      <w:r w:rsidRPr="00911E23">
        <w:rPr>
          <w:rFonts w:ascii="Calibri" w:hAnsi="Calibri" w:cs="Calibri"/>
          <w:sz w:val="28"/>
          <w:szCs w:val="28"/>
        </w:rPr>
        <w:t xml:space="preserve">Guidance for parents </w:t>
      </w:r>
    </w:p>
    <w:p w14:paraId="549DF00B" w14:textId="3B10D431" w:rsidR="00911E23" w:rsidRPr="00911E23" w:rsidRDefault="0082407A" w:rsidP="0082407A">
      <w:pPr>
        <w:jc w:val="center"/>
        <w:rPr>
          <w:rFonts w:ascii="Calibri" w:hAnsi="Calibri" w:cs="Calibri"/>
          <w:sz w:val="28"/>
          <w:szCs w:val="28"/>
        </w:rPr>
      </w:pPr>
      <w:r>
        <w:rPr>
          <w:rFonts w:ascii="Calibri" w:hAnsi="Calibri" w:cs="Calibri"/>
          <w:sz w:val="28"/>
          <w:szCs w:val="28"/>
        </w:rPr>
        <w:t>September 2021</w:t>
      </w:r>
    </w:p>
    <w:p w14:paraId="6058E06D" w14:textId="2BD734CF" w:rsidR="004A006B" w:rsidRPr="00911E23" w:rsidRDefault="0082407A" w:rsidP="003500DD">
      <w:pPr>
        <w:rPr>
          <w:rFonts w:ascii="Calibri" w:hAnsi="Calibri" w:cs="Calibri"/>
          <w:b/>
          <w:bCs/>
          <w:color w:val="002060"/>
          <w:sz w:val="28"/>
          <w:szCs w:val="28"/>
        </w:rPr>
      </w:pPr>
      <w:r>
        <w:rPr>
          <w:rFonts w:ascii="Calibri" w:hAnsi="Calibri" w:cs="Calibri"/>
          <w:b/>
          <w:bCs/>
          <w:color w:val="002060"/>
          <w:sz w:val="28"/>
          <w:szCs w:val="28"/>
        </w:rPr>
        <w:t>S</w:t>
      </w:r>
      <w:r w:rsidR="000B5536" w:rsidRPr="00911E23">
        <w:rPr>
          <w:rFonts w:ascii="Calibri" w:hAnsi="Calibri" w:cs="Calibri"/>
          <w:b/>
          <w:bCs/>
          <w:color w:val="002060"/>
          <w:sz w:val="28"/>
          <w:szCs w:val="28"/>
        </w:rPr>
        <w:t>af</w:t>
      </w:r>
      <w:r>
        <w:rPr>
          <w:rFonts w:ascii="Calibri" w:hAnsi="Calibri" w:cs="Calibri"/>
          <w:b/>
          <w:bCs/>
          <w:color w:val="002060"/>
          <w:sz w:val="28"/>
          <w:szCs w:val="28"/>
        </w:rPr>
        <w:t>ety is our priority</w:t>
      </w:r>
    </w:p>
    <w:p w14:paraId="3133447D" w14:textId="44DD25EC" w:rsidR="001C539A" w:rsidRPr="00911E23" w:rsidRDefault="000D524D" w:rsidP="003500DD">
      <w:pPr>
        <w:ind w:left="284" w:hanging="284"/>
        <w:rPr>
          <w:rFonts w:ascii="Calibri" w:hAnsi="Calibri" w:cs="Calibri"/>
          <w:b/>
          <w:bCs/>
          <w:color w:val="002060"/>
          <w:sz w:val="28"/>
          <w:szCs w:val="28"/>
        </w:rPr>
      </w:pPr>
      <w:r w:rsidRPr="00911E23">
        <w:rPr>
          <w:rFonts w:ascii="Calibri" w:hAnsi="Calibri" w:cs="Calibri"/>
          <w:noProof/>
        </w:rPr>
        <w:drawing>
          <wp:inline distT="0" distB="0" distL="0" distR="0" wp14:anchorId="0B4FE296" wp14:editId="20187F5E">
            <wp:extent cx="6013524" cy="11049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8479" cy="1105810"/>
                    </a:xfrm>
                    <a:prstGeom prst="rect">
                      <a:avLst/>
                    </a:prstGeom>
                    <a:noFill/>
                    <a:ln>
                      <a:noFill/>
                    </a:ln>
                  </pic:spPr>
                </pic:pic>
              </a:graphicData>
            </a:graphic>
          </wp:inline>
        </w:drawing>
      </w:r>
    </w:p>
    <w:p w14:paraId="701316E8" w14:textId="643EB264" w:rsidR="000B5536" w:rsidRPr="00911E23" w:rsidRDefault="00DD4898" w:rsidP="004E6229">
      <w:pPr>
        <w:pStyle w:val="ListParagraph"/>
        <w:numPr>
          <w:ilvl w:val="0"/>
          <w:numId w:val="3"/>
        </w:numPr>
        <w:ind w:left="1134" w:hanging="567"/>
        <w:rPr>
          <w:rFonts w:ascii="Calibri" w:hAnsi="Calibri" w:cs="Calibri"/>
          <w:b/>
          <w:bCs/>
          <w:color w:val="002060"/>
          <w:sz w:val="28"/>
          <w:szCs w:val="28"/>
        </w:rPr>
      </w:pPr>
      <w:r>
        <w:rPr>
          <w:rFonts w:ascii="Calibri" w:hAnsi="Calibri" w:cs="Calibri"/>
          <w:sz w:val="24"/>
          <w:szCs w:val="24"/>
        </w:rPr>
        <w:t>Busy Bees will</w:t>
      </w:r>
      <w:r w:rsidR="000B5536" w:rsidRPr="00911E23">
        <w:rPr>
          <w:rFonts w:ascii="Calibri" w:hAnsi="Calibri" w:cs="Calibri"/>
          <w:sz w:val="24"/>
          <w:szCs w:val="24"/>
        </w:rPr>
        <w:t xml:space="preserve"> </w:t>
      </w:r>
      <w:r>
        <w:rPr>
          <w:rFonts w:ascii="Calibri" w:hAnsi="Calibri" w:cs="Calibri"/>
          <w:sz w:val="24"/>
          <w:szCs w:val="24"/>
        </w:rPr>
        <w:t>continue</w:t>
      </w:r>
      <w:r w:rsidR="000B5536" w:rsidRPr="00911E23">
        <w:rPr>
          <w:rFonts w:ascii="Calibri" w:hAnsi="Calibri" w:cs="Calibri"/>
          <w:sz w:val="24"/>
          <w:szCs w:val="24"/>
        </w:rPr>
        <w:t xml:space="preserve"> </w:t>
      </w:r>
      <w:r>
        <w:rPr>
          <w:rFonts w:ascii="Calibri" w:hAnsi="Calibri" w:cs="Calibri"/>
          <w:sz w:val="24"/>
          <w:szCs w:val="24"/>
        </w:rPr>
        <w:t xml:space="preserve">to have a </w:t>
      </w:r>
      <w:r w:rsidR="000B5536" w:rsidRPr="00911E23">
        <w:rPr>
          <w:rFonts w:ascii="Calibri" w:hAnsi="Calibri" w:cs="Calibri"/>
          <w:sz w:val="24"/>
          <w:szCs w:val="24"/>
        </w:rPr>
        <w:t xml:space="preserve">full </w:t>
      </w:r>
      <w:r w:rsidR="001D6E4F" w:rsidRPr="00911E23">
        <w:rPr>
          <w:rFonts w:ascii="Calibri" w:hAnsi="Calibri" w:cs="Calibri"/>
          <w:sz w:val="24"/>
          <w:szCs w:val="24"/>
        </w:rPr>
        <w:t xml:space="preserve">comprehensive </w:t>
      </w:r>
      <w:r w:rsidR="000B5536" w:rsidRPr="00911E23">
        <w:rPr>
          <w:rFonts w:ascii="Calibri" w:hAnsi="Calibri" w:cs="Calibri"/>
          <w:sz w:val="24"/>
          <w:szCs w:val="24"/>
        </w:rPr>
        <w:t>risk assessment</w:t>
      </w:r>
      <w:r w:rsidR="005F427D" w:rsidRPr="00911E23">
        <w:rPr>
          <w:rFonts w:ascii="Calibri" w:hAnsi="Calibri" w:cs="Calibri"/>
          <w:sz w:val="24"/>
          <w:szCs w:val="24"/>
        </w:rPr>
        <w:t>-</w:t>
      </w:r>
      <w:r w:rsidR="00C33AFE" w:rsidRPr="00911E23">
        <w:rPr>
          <w:rFonts w:ascii="Calibri" w:hAnsi="Calibri" w:cs="Calibri"/>
          <w:sz w:val="24"/>
          <w:szCs w:val="24"/>
        </w:rPr>
        <w:t xml:space="preserve"> regularly reviewed.</w:t>
      </w:r>
    </w:p>
    <w:p w14:paraId="7B70B7F9" w14:textId="1DB55BB4" w:rsidR="000B5536" w:rsidRPr="00911E23" w:rsidRDefault="000B5536" w:rsidP="004E6229">
      <w:pPr>
        <w:pStyle w:val="ListParagraph"/>
        <w:numPr>
          <w:ilvl w:val="0"/>
          <w:numId w:val="3"/>
        </w:numPr>
        <w:ind w:left="1134" w:hanging="567"/>
        <w:rPr>
          <w:rFonts w:ascii="Calibri" w:hAnsi="Calibri" w:cs="Calibri"/>
          <w:b/>
          <w:bCs/>
          <w:color w:val="002060"/>
          <w:sz w:val="28"/>
          <w:szCs w:val="28"/>
        </w:rPr>
      </w:pPr>
      <w:r w:rsidRPr="00911E23">
        <w:rPr>
          <w:rFonts w:ascii="Calibri" w:hAnsi="Calibri" w:cs="Calibri"/>
          <w:sz w:val="24"/>
          <w:szCs w:val="24"/>
        </w:rPr>
        <w:t xml:space="preserve">Staff and children will </w:t>
      </w:r>
      <w:r w:rsidR="0082407A">
        <w:rPr>
          <w:rFonts w:ascii="Calibri" w:hAnsi="Calibri" w:cs="Calibri"/>
          <w:sz w:val="24"/>
          <w:szCs w:val="24"/>
        </w:rPr>
        <w:t xml:space="preserve">continue to </w:t>
      </w:r>
      <w:r w:rsidRPr="00911E23">
        <w:rPr>
          <w:rFonts w:ascii="Calibri" w:hAnsi="Calibri" w:cs="Calibri"/>
          <w:sz w:val="24"/>
          <w:szCs w:val="24"/>
        </w:rPr>
        <w:t xml:space="preserve">wash their hands </w:t>
      </w:r>
      <w:r w:rsidR="00526DAC" w:rsidRPr="00911E23">
        <w:rPr>
          <w:rFonts w:ascii="Calibri" w:hAnsi="Calibri" w:cs="Calibri"/>
          <w:sz w:val="24"/>
          <w:szCs w:val="24"/>
        </w:rPr>
        <w:t>regularly</w:t>
      </w:r>
      <w:r w:rsidRPr="00911E23">
        <w:rPr>
          <w:rFonts w:ascii="Calibri" w:hAnsi="Calibri" w:cs="Calibri"/>
          <w:sz w:val="24"/>
          <w:szCs w:val="24"/>
        </w:rPr>
        <w:t xml:space="preserve"> throughout the day</w:t>
      </w:r>
    </w:p>
    <w:p w14:paraId="2EDE534B" w14:textId="2C1F33DB" w:rsidR="005F427D" w:rsidRPr="00911E23" w:rsidRDefault="0082407A" w:rsidP="005F427D">
      <w:pPr>
        <w:pStyle w:val="ListParagraph"/>
        <w:numPr>
          <w:ilvl w:val="0"/>
          <w:numId w:val="3"/>
        </w:numPr>
        <w:ind w:left="1134" w:hanging="567"/>
        <w:rPr>
          <w:rFonts w:ascii="Calibri" w:hAnsi="Calibri" w:cs="Calibri"/>
          <w:b/>
          <w:bCs/>
          <w:color w:val="002060"/>
          <w:sz w:val="28"/>
          <w:szCs w:val="28"/>
        </w:rPr>
      </w:pPr>
      <w:r>
        <w:rPr>
          <w:rFonts w:ascii="Calibri" w:hAnsi="Calibri" w:cs="Calibri"/>
          <w:sz w:val="24"/>
          <w:szCs w:val="24"/>
        </w:rPr>
        <w:t>We will continue to</w:t>
      </w:r>
      <w:r w:rsidR="005F427D" w:rsidRPr="00911E23">
        <w:rPr>
          <w:rFonts w:ascii="Calibri" w:hAnsi="Calibri" w:cs="Calibri"/>
          <w:sz w:val="24"/>
          <w:szCs w:val="24"/>
        </w:rPr>
        <w:t xml:space="preserve"> clean surfaces, shared </w:t>
      </w:r>
      <w:proofErr w:type="gramStart"/>
      <w:r w:rsidR="005F427D" w:rsidRPr="00911E23">
        <w:rPr>
          <w:rFonts w:ascii="Calibri" w:hAnsi="Calibri" w:cs="Calibri"/>
          <w:sz w:val="24"/>
          <w:szCs w:val="24"/>
        </w:rPr>
        <w:t>spaces</w:t>
      </w:r>
      <w:proofErr w:type="gramEnd"/>
      <w:r w:rsidR="005F427D" w:rsidRPr="00911E23">
        <w:rPr>
          <w:rFonts w:ascii="Calibri" w:hAnsi="Calibri" w:cs="Calibri"/>
          <w:sz w:val="24"/>
          <w:szCs w:val="24"/>
        </w:rPr>
        <w:t xml:space="preserve"> and resources </w:t>
      </w:r>
      <w:r>
        <w:rPr>
          <w:rFonts w:ascii="Calibri" w:hAnsi="Calibri" w:cs="Calibri"/>
          <w:sz w:val="24"/>
          <w:szCs w:val="24"/>
        </w:rPr>
        <w:t xml:space="preserve">regularly </w:t>
      </w:r>
    </w:p>
    <w:p w14:paraId="4CA0FD44" w14:textId="266B8C40" w:rsidR="007364AE" w:rsidRPr="00432B93" w:rsidRDefault="009013F5" w:rsidP="007364AE">
      <w:pPr>
        <w:pStyle w:val="ListParagraph"/>
        <w:numPr>
          <w:ilvl w:val="0"/>
          <w:numId w:val="3"/>
        </w:numPr>
        <w:ind w:left="1134" w:hanging="567"/>
        <w:rPr>
          <w:rFonts w:ascii="Calibri" w:hAnsi="Calibri" w:cs="Calibri"/>
          <w:b/>
          <w:bCs/>
          <w:color w:val="002060"/>
          <w:sz w:val="28"/>
          <w:szCs w:val="28"/>
        </w:rPr>
      </w:pPr>
      <w:r>
        <w:rPr>
          <w:rFonts w:ascii="Calibri" w:hAnsi="Calibri" w:cs="Calibri"/>
          <w:sz w:val="24"/>
          <w:szCs w:val="24"/>
        </w:rPr>
        <w:t>As from March</w:t>
      </w:r>
      <w:r w:rsidR="0082407A">
        <w:rPr>
          <w:rFonts w:ascii="Calibri" w:hAnsi="Calibri" w:cs="Calibri"/>
          <w:sz w:val="24"/>
          <w:szCs w:val="24"/>
        </w:rPr>
        <w:t xml:space="preserve"> 2021</w:t>
      </w:r>
      <w:r>
        <w:rPr>
          <w:rFonts w:ascii="Calibri" w:hAnsi="Calibri" w:cs="Calibri"/>
          <w:sz w:val="24"/>
          <w:szCs w:val="24"/>
        </w:rPr>
        <w:t xml:space="preserve"> the staff team are testing themselves twice a week.</w:t>
      </w:r>
    </w:p>
    <w:p w14:paraId="06F03D5C" w14:textId="733CEA58" w:rsidR="00432B93" w:rsidRPr="00DD4898" w:rsidRDefault="00432B93" w:rsidP="007364AE">
      <w:pPr>
        <w:pStyle w:val="ListParagraph"/>
        <w:numPr>
          <w:ilvl w:val="0"/>
          <w:numId w:val="3"/>
        </w:numPr>
        <w:ind w:left="1134" w:hanging="567"/>
        <w:rPr>
          <w:rFonts w:ascii="Calibri" w:hAnsi="Calibri" w:cs="Calibri"/>
          <w:b/>
          <w:bCs/>
          <w:color w:val="002060"/>
          <w:sz w:val="28"/>
          <w:szCs w:val="28"/>
        </w:rPr>
      </w:pPr>
      <w:r>
        <w:rPr>
          <w:rFonts w:ascii="Calibri" w:hAnsi="Calibri" w:cs="Calibri"/>
          <w:sz w:val="24"/>
          <w:szCs w:val="24"/>
        </w:rPr>
        <w:t>Good ventilation within the rooms and lots of outside play</w:t>
      </w:r>
    </w:p>
    <w:p w14:paraId="65A53D51" w14:textId="77777777" w:rsidR="00DD4898" w:rsidRDefault="00DD4898" w:rsidP="00105FC4">
      <w:pPr>
        <w:pStyle w:val="ListParagraph"/>
        <w:rPr>
          <w:rFonts w:ascii="Calibri" w:hAnsi="Calibri" w:cs="Calibri"/>
          <w:b/>
          <w:bCs/>
          <w:color w:val="0070C0"/>
          <w:sz w:val="28"/>
          <w:szCs w:val="28"/>
        </w:rPr>
      </w:pPr>
    </w:p>
    <w:p w14:paraId="7A0B7E86" w14:textId="77777777" w:rsidR="00DD4898" w:rsidRDefault="00DD4898" w:rsidP="00105FC4">
      <w:pPr>
        <w:pStyle w:val="ListParagraph"/>
        <w:rPr>
          <w:rFonts w:ascii="Calibri" w:hAnsi="Calibri" w:cs="Calibri"/>
          <w:b/>
          <w:bCs/>
          <w:color w:val="0070C0"/>
          <w:sz w:val="28"/>
          <w:szCs w:val="28"/>
        </w:rPr>
      </w:pPr>
    </w:p>
    <w:p w14:paraId="1D421435" w14:textId="0F2E309C" w:rsidR="00C924D7" w:rsidRPr="00027900" w:rsidRDefault="00105FC4" w:rsidP="00105FC4">
      <w:pPr>
        <w:pStyle w:val="ListParagraph"/>
        <w:rPr>
          <w:rFonts w:ascii="Calibri" w:hAnsi="Calibri" w:cs="Calibri"/>
          <w:b/>
          <w:bCs/>
          <w:color w:val="002060"/>
          <w:sz w:val="28"/>
          <w:szCs w:val="28"/>
        </w:rPr>
      </w:pPr>
      <w:r w:rsidRPr="00027900">
        <w:rPr>
          <w:rFonts w:ascii="Calibri" w:hAnsi="Calibri" w:cs="Calibri"/>
          <w:b/>
          <w:bCs/>
          <w:color w:val="002060"/>
          <w:sz w:val="28"/>
          <w:szCs w:val="28"/>
        </w:rPr>
        <w:t>Drop</w:t>
      </w:r>
      <w:r w:rsidR="00331D62" w:rsidRPr="00027900">
        <w:rPr>
          <w:rFonts w:ascii="Calibri" w:hAnsi="Calibri" w:cs="Calibri"/>
          <w:b/>
          <w:bCs/>
          <w:color w:val="002060"/>
          <w:sz w:val="28"/>
          <w:szCs w:val="28"/>
        </w:rPr>
        <w:t xml:space="preserve"> off</w:t>
      </w:r>
      <w:r w:rsidRPr="00027900">
        <w:rPr>
          <w:rFonts w:ascii="Calibri" w:hAnsi="Calibri" w:cs="Calibri"/>
          <w:b/>
          <w:bCs/>
          <w:color w:val="002060"/>
          <w:sz w:val="28"/>
          <w:szCs w:val="28"/>
        </w:rPr>
        <w:t xml:space="preserve"> &amp; collection</w:t>
      </w:r>
    </w:p>
    <w:p w14:paraId="1A2B8A7F" w14:textId="2B494E5C" w:rsidR="00105FC4" w:rsidRPr="00911E23" w:rsidRDefault="0044410C" w:rsidP="009013F5">
      <w:pPr>
        <w:pStyle w:val="ListParagraph"/>
        <w:numPr>
          <w:ilvl w:val="0"/>
          <w:numId w:val="7"/>
        </w:numPr>
        <w:ind w:left="851" w:hanging="567"/>
        <w:rPr>
          <w:rFonts w:ascii="Calibri" w:hAnsi="Calibri" w:cs="Calibri"/>
          <w:sz w:val="24"/>
          <w:szCs w:val="24"/>
        </w:rPr>
      </w:pPr>
      <w:r w:rsidRPr="00911E23">
        <w:rPr>
          <w:rFonts w:ascii="Calibri" w:hAnsi="Calibri" w:cs="Calibri"/>
          <w:sz w:val="24"/>
          <w:szCs w:val="24"/>
        </w:rPr>
        <w:t>All children are to use the hand gel provided to cl</w:t>
      </w:r>
      <w:r w:rsidR="00CD3BEC" w:rsidRPr="00911E23">
        <w:rPr>
          <w:rFonts w:ascii="Calibri" w:hAnsi="Calibri" w:cs="Calibri"/>
          <w:sz w:val="24"/>
          <w:szCs w:val="24"/>
        </w:rPr>
        <w:t xml:space="preserve">ean </w:t>
      </w:r>
      <w:r w:rsidRPr="00911E23">
        <w:rPr>
          <w:rFonts w:ascii="Calibri" w:hAnsi="Calibri" w:cs="Calibri"/>
          <w:sz w:val="24"/>
          <w:szCs w:val="24"/>
        </w:rPr>
        <w:t xml:space="preserve">their hands </w:t>
      </w:r>
      <w:r w:rsidR="00CD3BEC" w:rsidRPr="00911E23">
        <w:rPr>
          <w:rFonts w:ascii="Calibri" w:hAnsi="Calibri" w:cs="Calibri"/>
          <w:sz w:val="24"/>
          <w:szCs w:val="24"/>
        </w:rPr>
        <w:t>prior to entering the preschool</w:t>
      </w:r>
      <w:r w:rsidR="009152F8" w:rsidRPr="00911E23">
        <w:rPr>
          <w:rFonts w:ascii="Calibri" w:hAnsi="Calibri" w:cs="Calibri"/>
          <w:sz w:val="24"/>
          <w:szCs w:val="24"/>
        </w:rPr>
        <w:t xml:space="preserve"> site.</w:t>
      </w:r>
      <w:r w:rsidR="00290D2E" w:rsidRPr="00911E23">
        <w:rPr>
          <w:rFonts w:ascii="Calibri" w:hAnsi="Calibri" w:cs="Calibri"/>
          <w:sz w:val="24"/>
          <w:szCs w:val="24"/>
        </w:rPr>
        <w:t xml:space="preserve"> </w:t>
      </w:r>
    </w:p>
    <w:p w14:paraId="39488068" w14:textId="761D5964" w:rsidR="00290D2E" w:rsidRDefault="00DD4898" w:rsidP="009013F5">
      <w:pPr>
        <w:pStyle w:val="ListParagraph"/>
        <w:numPr>
          <w:ilvl w:val="0"/>
          <w:numId w:val="7"/>
        </w:numPr>
        <w:ind w:left="851" w:hanging="567"/>
        <w:rPr>
          <w:rFonts w:ascii="Calibri" w:hAnsi="Calibri" w:cs="Calibri"/>
          <w:sz w:val="24"/>
          <w:szCs w:val="24"/>
        </w:rPr>
      </w:pPr>
      <w:r>
        <w:rPr>
          <w:rFonts w:ascii="Calibri" w:hAnsi="Calibri" w:cs="Calibri"/>
          <w:b/>
          <w:bCs/>
          <w:sz w:val="24"/>
          <w:szCs w:val="24"/>
        </w:rPr>
        <w:t>At d</w:t>
      </w:r>
      <w:r w:rsidR="00080645" w:rsidRPr="00080645">
        <w:rPr>
          <w:rFonts w:ascii="Calibri" w:hAnsi="Calibri" w:cs="Calibri"/>
          <w:b/>
          <w:bCs/>
          <w:sz w:val="24"/>
          <w:szCs w:val="24"/>
        </w:rPr>
        <w:t>rop off</w:t>
      </w:r>
      <w:r>
        <w:rPr>
          <w:rFonts w:ascii="Calibri" w:hAnsi="Calibri" w:cs="Calibri"/>
          <w:sz w:val="24"/>
          <w:szCs w:val="24"/>
        </w:rPr>
        <w:t>,</w:t>
      </w:r>
      <w:r w:rsidR="00080645">
        <w:rPr>
          <w:rFonts w:ascii="Calibri" w:hAnsi="Calibri" w:cs="Calibri"/>
          <w:sz w:val="24"/>
          <w:szCs w:val="24"/>
        </w:rPr>
        <w:t xml:space="preserve"> </w:t>
      </w:r>
      <w:r>
        <w:rPr>
          <w:rFonts w:ascii="Calibri" w:hAnsi="Calibri" w:cs="Calibri"/>
          <w:sz w:val="24"/>
          <w:szCs w:val="24"/>
        </w:rPr>
        <w:t>y</w:t>
      </w:r>
      <w:r w:rsidR="00290D2E" w:rsidRPr="00911E23">
        <w:rPr>
          <w:rFonts w:ascii="Calibri" w:hAnsi="Calibri" w:cs="Calibri"/>
          <w:sz w:val="24"/>
          <w:szCs w:val="24"/>
        </w:rPr>
        <w:t>ou</w:t>
      </w:r>
      <w:r w:rsidR="00C33AFE" w:rsidRPr="00911E23">
        <w:rPr>
          <w:rFonts w:ascii="Calibri" w:hAnsi="Calibri" w:cs="Calibri"/>
          <w:sz w:val="24"/>
          <w:szCs w:val="24"/>
        </w:rPr>
        <w:t>r child</w:t>
      </w:r>
      <w:r w:rsidR="00290D2E" w:rsidRPr="00911E23">
        <w:rPr>
          <w:rFonts w:ascii="Calibri" w:hAnsi="Calibri" w:cs="Calibri"/>
          <w:sz w:val="24"/>
          <w:szCs w:val="24"/>
        </w:rPr>
        <w:t xml:space="preserve"> will access </w:t>
      </w:r>
      <w:r w:rsidR="00C33AFE" w:rsidRPr="00911E23">
        <w:rPr>
          <w:rFonts w:ascii="Calibri" w:hAnsi="Calibri" w:cs="Calibri"/>
          <w:sz w:val="24"/>
          <w:szCs w:val="24"/>
        </w:rPr>
        <w:t>their</w:t>
      </w:r>
      <w:r w:rsidR="00290D2E" w:rsidRPr="00911E23">
        <w:rPr>
          <w:rFonts w:ascii="Calibri" w:hAnsi="Calibri" w:cs="Calibri"/>
          <w:sz w:val="24"/>
          <w:szCs w:val="24"/>
        </w:rPr>
        <w:t xml:space="preserve"> room via the side gate and be met by a member of staff at the outside doors</w:t>
      </w:r>
      <w:r w:rsidR="00E63625" w:rsidRPr="00911E23">
        <w:rPr>
          <w:rFonts w:ascii="Calibri" w:hAnsi="Calibri" w:cs="Calibri"/>
          <w:sz w:val="24"/>
          <w:szCs w:val="24"/>
        </w:rPr>
        <w:t xml:space="preserve"> to their rooms</w:t>
      </w:r>
      <w:r w:rsidR="00290D2E" w:rsidRPr="00911E23">
        <w:rPr>
          <w:rFonts w:ascii="Calibri" w:hAnsi="Calibri" w:cs="Calibri"/>
          <w:sz w:val="24"/>
          <w:szCs w:val="24"/>
        </w:rPr>
        <w:t>.</w:t>
      </w:r>
      <w:r w:rsidR="009152F8" w:rsidRPr="00911E23">
        <w:rPr>
          <w:rFonts w:ascii="Calibri" w:hAnsi="Calibri" w:cs="Calibri"/>
          <w:sz w:val="24"/>
          <w:szCs w:val="24"/>
        </w:rPr>
        <w:t xml:space="preserve"> </w:t>
      </w:r>
      <w:r w:rsidR="0082407A">
        <w:rPr>
          <w:rFonts w:ascii="Calibri" w:hAnsi="Calibri" w:cs="Calibri"/>
          <w:sz w:val="24"/>
          <w:szCs w:val="24"/>
        </w:rPr>
        <w:t xml:space="preserve">Parents are now able to enter the preschool when dropping off their child. </w:t>
      </w:r>
      <w:r w:rsidR="00080645">
        <w:rPr>
          <w:rFonts w:ascii="Calibri" w:hAnsi="Calibri" w:cs="Calibri"/>
          <w:sz w:val="24"/>
          <w:szCs w:val="24"/>
        </w:rPr>
        <w:t>For existing families, i</w:t>
      </w:r>
      <w:r w:rsidR="0082407A">
        <w:rPr>
          <w:rFonts w:ascii="Calibri" w:hAnsi="Calibri" w:cs="Calibri"/>
          <w:sz w:val="24"/>
          <w:szCs w:val="24"/>
        </w:rPr>
        <w:t xml:space="preserve">f your child is happy for you to drop them off at the door, you may continue to do this. </w:t>
      </w:r>
      <w:r w:rsidR="00080645">
        <w:rPr>
          <w:rFonts w:ascii="Calibri" w:hAnsi="Calibri" w:cs="Calibri"/>
          <w:sz w:val="24"/>
          <w:szCs w:val="24"/>
        </w:rPr>
        <w:t xml:space="preserve">However, </w:t>
      </w:r>
      <w:proofErr w:type="gramStart"/>
      <w:r w:rsidR="0082407A">
        <w:rPr>
          <w:rFonts w:ascii="Calibri" w:hAnsi="Calibri" w:cs="Calibri"/>
          <w:sz w:val="24"/>
          <w:szCs w:val="24"/>
        </w:rPr>
        <w:t>If</w:t>
      </w:r>
      <w:proofErr w:type="gramEnd"/>
      <w:r w:rsidR="0082407A">
        <w:rPr>
          <w:rFonts w:ascii="Calibri" w:hAnsi="Calibri" w:cs="Calibri"/>
          <w:sz w:val="24"/>
          <w:szCs w:val="24"/>
        </w:rPr>
        <w:t xml:space="preserve"> you would like to come in, we ask that you keep it brief, and please allow your child to organise their own bag/coats etc. One thing we learned during the last year is that the children demonstrated a high level of independence with sorting out their own belongings, and we like this to continue.  So come in, let your child sort out bag etc and then say your goodbyes and leave on a positive note. If your child is a little </w:t>
      </w:r>
      <w:r w:rsidR="00080645">
        <w:rPr>
          <w:rFonts w:ascii="Calibri" w:hAnsi="Calibri" w:cs="Calibri"/>
          <w:sz w:val="24"/>
          <w:szCs w:val="24"/>
        </w:rPr>
        <w:t xml:space="preserve">sad/upset, </w:t>
      </w:r>
      <w:r w:rsidR="0082407A">
        <w:rPr>
          <w:rFonts w:ascii="Calibri" w:hAnsi="Calibri" w:cs="Calibri"/>
          <w:sz w:val="24"/>
          <w:szCs w:val="24"/>
        </w:rPr>
        <w:t>the staff team will help the</w:t>
      </w:r>
      <w:r w:rsidR="00080645">
        <w:rPr>
          <w:rFonts w:ascii="Calibri" w:hAnsi="Calibri" w:cs="Calibri"/>
          <w:sz w:val="24"/>
          <w:szCs w:val="24"/>
        </w:rPr>
        <w:t>m</w:t>
      </w:r>
      <w:r w:rsidR="0082407A">
        <w:rPr>
          <w:rFonts w:ascii="Calibri" w:hAnsi="Calibri" w:cs="Calibri"/>
          <w:sz w:val="24"/>
          <w:szCs w:val="24"/>
        </w:rPr>
        <w:t xml:space="preserve">, </w:t>
      </w:r>
      <w:r w:rsidR="00080645">
        <w:rPr>
          <w:rFonts w:ascii="Calibri" w:hAnsi="Calibri" w:cs="Calibri"/>
          <w:sz w:val="24"/>
          <w:szCs w:val="24"/>
        </w:rPr>
        <w:t xml:space="preserve">in our experience sometimes when parents stay too long it only prolongs any sadness, and it can be unsettling for other children who may be settling too. </w:t>
      </w:r>
    </w:p>
    <w:p w14:paraId="0FB57DAF" w14:textId="126157EA" w:rsidR="00080645" w:rsidRDefault="00080645" w:rsidP="009013F5">
      <w:pPr>
        <w:pStyle w:val="ListParagraph"/>
        <w:numPr>
          <w:ilvl w:val="0"/>
          <w:numId w:val="7"/>
        </w:numPr>
        <w:ind w:left="851" w:hanging="567"/>
        <w:rPr>
          <w:rFonts w:ascii="Calibri" w:hAnsi="Calibri" w:cs="Calibri"/>
          <w:sz w:val="24"/>
          <w:szCs w:val="24"/>
        </w:rPr>
      </w:pPr>
      <w:r w:rsidRPr="00080645">
        <w:rPr>
          <w:rFonts w:ascii="Calibri" w:hAnsi="Calibri" w:cs="Calibri"/>
          <w:b/>
          <w:bCs/>
          <w:sz w:val="24"/>
          <w:szCs w:val="24"/>
        </w:rPr>
        <w:t>At collection time</w:t>
      </w:r>
      <w:r>
        <w:rPr>
          <w:rFonts w:ascii="Calibri" w:hAnsi="Calibri" w:cs="Calibri"/>
          <w:sz w:val="24"/>
          <w:szCs w:val="24"/>
        </w:rPr>
        <w:t xml:space="preserve">, parents are to collect their child from outside their room. Nikki/Emma will open the side gate at 2.50pm, and parents are to wait outside the room and the staff will send them out to you. If you need to speak to staff at the end of the day, simply let someone know and this can be organised for you. </w:t>
      </w:r>
    </w:p>
    <w:p w14:paraId="3B766DDF" w14:textId="344224C3" w:rsidR="00080645" w:rsidRPr="00080645" w:rsidRDefault="00080645" w:rsidP="009013F5">
      <w:pPr>
        <w:pStyle w:val="ListParagraph"/>
        <w:numPr>
          <w:ilvl w:val="0"/>
          <w:numId w:val="7"/>
        </w:numPr>
        <w:ind w:left="851" w:hanging="567"/>
        <w:rPr>
          <w:rFonts w:ascii="Calibri" w:hAnsi="Calibri" w:cs="Calibri"/>
          <w:sz w:val="24"/>
          <w:szCs w:val="24"/>
        </w:rPr>
      </w:pPr>
      <w:r w:rsidRPr="00080645">
        <w:rPr>
          <w:rFonts w:ascii="Calibri" w:hAnsi="Calibri" w:cs="Calibri"/>
          <w:sz w:val="24"/>
          <w:szCs w:val="24"/>
        </w:rPr>
        <w:t>If your child attends the 4 o’clock club</w:t>
      </w:r>
      <w:r w:rsidR="008C3943">
        <w:rPr>
          <w:rFonts w:ascii="Calibri" w:hAnsi="Calibri" w:cs="Calibri"/>
          <w:sz w:val="24"/>
          <w:szCs w:val="24"/>
        </w:rPr>
        <w:t>,</w:t>
      </w:r>
      <w:r w:rsidRPr="00080645">
        <w:rPr>
          <w:rFonts w:ascii="Calibri" w:hAnsi="Calibri" w:cs="Calibri"/>
          <w:sz w:val="24"/>
          <w:szCs w:val="24"/>
        </w:rPr>
        <w:t xml:space="preserve"> please collect them from the front door.</w:t>
      </w:r>
    </w:p>
    <w:p w14:paraId="3F5C4C2F" w14:textId="77777777" w:rsidR="00432B93" w:rsidRDefault="00432B93" w:rsidP="00432B93">
      <w:pPr>
        <w:rPr>
          <w:rFonts w:ascii="Calibri" w:hAnsi="Calibri" w:cs="Calibri"/>
          <w:b/>
          <w:bCs/>
          <w:color w:val="002060"/>
          <w:sz w:val="28"/>
          <w:szCs w:val="28"/>
        </w:rPr>
      </w:pPr>
    </w:p>
    <w:p w14:paraId="089F63B4" w14:textId="4E2C8E50" w:rsidR="00547E43" w:rsidRPr="00911E23" w:rsidRDefault="005E4C6C" w:rsidP="009013F5">
      <w:pPr>
        <w:ind w:left="851" w:hanging="567"/>
        <w:rPr>
          <w:rFonts w:ascii="Calibri" w:hAnsi="Calibri" w:cs="Calibri"/>
          <w:b/>
          <w:bCs/>
          <w:color w:val="002060"/>
          <w:sz w:val="28"/>
          <w:szCs w:val="28"/>
        </w:rPr>
      </w:pPr>
      <w:r>
        <w:rPr>
          <w:rFonts w:ascii="Calibri" w:hAnsi="Calibri" w:cs="Calibri"/>
          <w:b/>
          <w:bCs/>
          <w:color w:val="002060"/>
          <w:sz w:val="28"/>
          <w:szCs w:val="28"/>
        </w:rPr>
        <w:t xml:space="preserve">What’s different </w:t>
      </w:r>
      <w:r w:rsidR="00432B93">
        <w:rPr>
          <w:rFonts w:ascii="Calibri" w:hAnsi="Calibri" w:cs="Calibri"/>
          <w:b/>
          <w:bCs/>
          <w:color w:val="002060"/>
          <w:sz w:val="28"/>
          <w:szCs w:val="28"/>
        </w:rPr>
        <w:t xml:space="preserve">for us </w:t>
      </w:r>
      <w:r>
        <w:rPr>
          <w:rFonts w:ascii="Calibri" w:hAnsi="Calibri" w:cs="Calibri"/>
          <w:b/>
          <w:bCs/>
          <w:color w:val="002060"/>
          <w:sz w:val="28"/>
          <w:szCs w:val="28"/>
        </w:rPr>
        <w:t xml:space="preserve">this term </w:t>
      </w:r>
    </w:p>
    <w:p w14:paraId="2013B762" w14:textId="3B96DA28" w:rsidR="00C33AFE" w:rsidRDefault="005E4C6C" w:rsidP="009013F5">
      <w:pPr>
        <w:pStyle w:val="ListParagraph"/>
        <w:numPr>
          <w:ilvl w:val="0"/>
          <w:numId w:val="4"/>
        </w:numPr>
        <w:ind w:left="851" w:hanging="567"/>
        <w:rPr>
          <w:rFonts w:ascii="Calibri" w:hAnsi="Calibri" w:cs="Calibri"/>
          <w:sz w:val="24"/>
          <w:szCs w:val="24"/>
        </w:rPr>
      </w:pPr>
      <w:r>
        <w:rPr>
          <w:rFonts w:ascii="Calibri" w:hAnsi="Calibri" w:cs="Calibri"/>
          <w:sz w:val="24"/>
          <w:szCs w:val="24"/>
        </w:rPr>
        <w:t>No more bubbles/keeping children in groups</w:t>
      </w:r>
    </w:p>
    <w:p w14:paraId="253C1649" w14:textId="1A79419F" w:rsidR="005E4C6C" w:rsidRDefault="005E4C6C" w:rsidP="009013F5">
      <w:pPr>
        <w:pStyle w:val="ListParagraph"/>
        <w:numPr>
          <w:ilvl w:val="0"/>
          <w:numId w:val="4"/>
        </w:numPr>
        <w:ind w:left="851" w:hanging="567"/>
        <w:rPr>
          <w:rFonts w:ascii="Calibri" w:hAnsi="Calibri" w:cs="Calibri"/>
          <w:sz w:val="24"/>
          <w:szCs w:val="24"/>
        </w:rPr>
      </w:pPr>
      <w:r>
        <w:rPr>
          <w:rFonts w:ascii="Calibri" w:hAnsi="Calibri" w:cs="Calibri"/>
          <w:sz w:val="24"/>
          <w:szCs w:val="24"/>
        </w:rPr>
        <w:t>Staff no longer hav</w:t>
      </w:r>
      <w:r w:rsidR="00DD4898">
        <w:rPr>
          <w:rFonts w:ascii="Calibri" w:hAnsi="Calibri" w:cs="Calibri"/>
          <w:sz w:val="24"/>
          <w:szCs w:val="24"/>
        </w:rPr>
        <w:t>ing</w:t>
      </w:r>
      <w:r>
        <w:rPr>
          <w:rFonts w:ascii="Calibri" w:hAnsi="Calibri" w:cs="Calibri"/>
          <w:sz w:val="24"/>
          <w:szCs w:val="24"/>
        </w:rPr>
        <w:t xml:space="preserve"> to socially distance from each other</w:t>
      </w:r>
      <w:r w:rsidR="00DD4898">
        <w:rPr>
          <w:rFonts w:ascii="Calibri" w:hAnsi="Calibri" w:cs="Calibri"/>
          <w:sz w:val="24"/>
          <w:szCs w:val="24"/>
        </w:rPr>
        <w:t>/or stay in bubbles</w:t>
      </w:r>
    </w:p>
    <w:p w14:paraId="3AFD3441" w14:textId="219F760B" w:rsidR="00E24BEB" w:rsidRDefault="00027900" w:rsidP="00DD4898">
      <w:pPr>
        <w:pStyle w:val="ListParagraph"/>
        <w:numPr>
          <w:ilvl w:val="0"/>
          <w:numId w:val="4"/>
        </w:numPr>
        <w:ind w:left="851" w:hanging="567"/>
        <w:rPr>
          <w:rFonts w:ascii="Calibri" w:hAnsi="Calibri" w:cs="Calibri"/>
          <w:sz w:val="24"/>
          <w:szCs w:val="24"/>
        </w:rPr>
      </w:pPr>
      <w:r>
        <w:rPr>
          <w:rFonts w:ascii="Calibri" w:hAnsi="Calibri" w:cs="Calibri"/>
          <w:sz w:val="24"/>
          <w:szCs w:val="24"/>
        </w:rPr>
        <w:lastRenderedPageBreak/>
        <w:t>With many restrictions now removed, w</w:t>
      </w:r>
      <w:r w:rsidR="005E4C6C">
        <w:rPr>
          <w:rFonts w:ascii="Calibri" w:hAnsi="Calibri" w:cs="Calibri"/>
          <w:sz w:val="24"/>
          <w:szCs w:val="24"/>
        </w:rPr>
        <w:t xml:space="preserve">e are now able to operate as we were pre-Covid in March 2020. This means a wider range of activities will be available, </w:t>
      </w:r>
      <w:r w:rsidR="00DD4898">
        <w:rPr>
          <w:rFonts w:ascii="Calibri" w:hAnsi="Calibri" w:cs="Calibri"/>
          <w:sz w:val="24"/>
          <w:szCs w:val="24"/>
        </w:rPr>
        <w:t xml:space="preserve">along with </w:t>
      </w:r>
      <w:r w:rsidR="005E4C6C">
        <w:rPr>
          <w:rFonts w:ascii="Calibri" w:hAnsi="Calibri" w:cs="Calibri"/>
          <w:sz w:val="24"/>
          <w:szCs w:val="24"/>
        </w:rPr>
        <w:t>trips out and visitors into the preschool</w:t>
      </w:r>
      <w:r w:rsidR="00DD4898">
        <w:rPr>
          <w:rFonts w:ascii="Calibri" w:hAnsi="Calibri" w:cs="Calibri"/>
          <w:sz w:val="24"/>
          <w:szCs w:val="24"/>
        </w:rPr>
        <w:t>. This makes the staff team very happy, as we have had to operate in a very different way during the last 18</w:t>
      </w:r>
      <w:r w:rsidR="00432B93">
        <w:rPr>
          <w:rFonts w:ascii="Calibri" w:hAnsi="Calibri" w:cs="Calibri"/>
          <w:sz w:val="24"/>
          <w:szCs w:val="24"/>
        </w:rPr>
        <w:t xml:space="preserve"> </w:t>
      </w:r>
      <w:r w:rsidR="00DD4898">
        <w:rPr>
          <w:rFonts w:ascii="Calibri" w:hAnsi="Calibri" w:cs="Calibri"/>
          <w:sz w:val="24"/>
          <w:szCs w:val="24"/>
        </w:rPr>
        <w:t>months.</w:t>
      </w:r>
    </w:p>
    <w:p w14:paraId="452128E6" w14:textId="52E37A52" w:rsidR="007364AE" w:rsidRDefault="00E24BEB" w:rsidP="00DD4898">
      <w:pPr>
        <w:pStyle w:val="ListParagraph"/>
        <w:numPr>
          <w:ilvl w:val="0"/>
          <w:numId w:val="4"/>
        </w:numPr>
        <w:ind w:left="851" w:hanging="567"/>
        <w:rPr>
          <w:rFonts w:ascii="Calibri" w:hAnsi="Calibri" w:cs="Calibri"/>
          <w:sz w:val="24"/>
          <w:szCs w:val="24"/>
        </w:rPr>
      </w:pPr>
      <w:r>
        <w:rPr>
          <w:rFonts w:ascii="Calibri" w:hAnsi="Calibri" w:cs="Calibri"/>
          <w:sz w:val="24"/>
          <w:szCs w:val="24"/>
        </w:rPr>
        <w:t xml:space="preserve">Wearing masks, either on the site or whilst inside, will be an </w:t>
      </w:r>
      <w:r w:rsidR="008C3943">
        <w:rPr>
          <w:rFonts w:ascii="Calibri" w:hAnsi="Calibri" w:cs="Calibri"/>
          <w:sz w:val="24"/>
          <w:szCs w:val="24"/>
        </w:rPr>
        <w:t>individual’s</w:t>
      </w:r>
      <w:r>
        <w:rPr>
          <w:rFonts w:ascii="Calibri" w:hAnsi="Calibri" w:cs="Calibri"/>
          <w:sz w:val="24"/>
          <w:szCs w:val="24"/>
        </w:rPr>
        <w:t xml:space="preserve"> personal preference</w:t>
      </w:r>
    </w:p>
    <w:p w14:paraId="7BD86E0F" w14:textId="58D02AB0" w:rsidR="00432B93" w:rsidRPr="00DD4898" w:rsidRDefault="00432B93" w:rsidP="00DD4898">
      <w:pPr>
        <w:pStyle w:val="ListParagraph"/>
        <w:numPr>
          <w:ilvl w:val="0"/>
          <w:numId w:val="4"/>
        </w:numPr>
        <w:ind w:left="851" w:hanging="567"/>
        <w:rPr>
          <w:rFonts w:ascii="Calibri" w:hAnsi="Calibri" w:cs="Calibri"/>
          <w:sz w:val="24"/>
          <w:szCs w:val="24"/>
        </w:rPr>
      </w:pPr>
      <w:r>
        <w:rPr>
          <w:rFonts w:ascii="Calibri" w:hAnsi="Calibri" w:cs="Calibri"/>
          <w:sz w:val="24"/>
          <w:szCs w:val="24"/>
        </w:rPr>
        <w:t xml:space="preserve">Busy Bees are no longer responsible for contacting close contacts in the event of a positive case. NHS track and trace will organise this. </w:t>
      </w:r>
    </w:p>
    <w:p w14:paraId="2E0986C9" w14:textId="20E31812" w:rsidR="004A006B" w:rsidRPr="00911E23" w:rsidRDefault="00547E43" w:rsidP="009013F5">
      <w:pPr>
        <w:ind w:left="851" w:hanging="567"/>
        <w:rPr>
          <w:rFonts w:ascii="Calibri" w:hAnsi="Calibri" w:cs="Calibri"/>
          <w:b/>
          <w:bCs/>
          <w:color w:val="002060"/>
          <w:sz w:val="28"/>
          <w:szCs w:val="28"/>
        </w:rPr>
      </w:pPr>
      <w:r w:rsidRPr="00911E23">
        <w:rPr>
          <w:rFonts w:ascii="Calibri" w:hAnsi="Calibri" w:cs="Calibri"/>
          <w:b/>
          <w:bCs/>
          <w:color w:val="002060"/>
          <w:sz w:val="28"/>
          <w:szCs w:val="28"/>
        </w:rPr>
        <w:t>What happens if there is a suspected case</w:t>
      </w:r>
      <w:r w:rsidR="0001151B" w:rsidRPr="00911E23">
        <w:rPr>
          <w:rFonts w:ascii="Calibri" w:hAnsi="Calibri" w:cs="Calibri"/>
          <w:b/>
          <w:bCs/>
          <w:color w:val="002060"/>
          <w:sz w:val="28"/>
          <w:szCs w:val="28"/>
        </w:rPr>
        <w:t xml:space="preserve"> at Busy Bees</w:t>
      </w:r>
      <w:r w:rsidRPr="00911E23">
        <w:rPr>
          <w:rFonts w:ascii="Calibri" w:hAnsi="Calibri" w:cs="Calibri"/>
          <w:b/>
          <w:bCs/>
          <w:color w:val="002060"/>
          <w:sz w:val="28"/>
          <w:szCs w:val="28"/>
        </w:rPr>
        <w:t>?</w:t>
      </w:r>
    </w:p>
    <w:p w14:paraId="1954E87D" w14:textId="697F1978" w:rsidR="00A40CAF" w:rsidRDefault="00A40CAF" w:rsidP="009013F5">
      <w:pPr>
        <w:pStyle w:val="ListParagraph"/>
        <w:numPr>
          <w:ilvl w:val="0"/>
          <w:numId w:val="8"/>
        </w:numPr>
        <w:ind w:left="851" w:hanging="567"/>
        <w:rPr>
          <w:rFonts w:ascii="Calibri" w:hAnsi="Calibri" w:cs="Calibri"/>
          <w:sz w:val="24"/>
          <w:szCs w:val="24"/>
        </w:rPr>
      </w:pPr>
      <w:r>
        <w:rPr>
          <w:rFonts w:ascii="Calibri" w:hAnsi="Calibri" w:cs="Calibri"/>
          <w:sz w:val="24"/>
          <w:szCs w:val="24"/>
        </w:rPr>
        <w:t xml:space="preserve">The Covid symptoms remain the same- </w:t>
      </w:r>
      <w:r w:rsidRPr="00432B93">
        <w:rPr>
          <w:rFonts w:ascii="Calibri" w:hAnsi="Calibri" w:cs="Calibri"/>
          <w:b/>
          <w:bCs/>
          <w:sz w:val="24"/>
          <w:szCs w:val="24"/>
        </w:rPr>
        <w:t>temperature, cough or loss of taste or smell.</w:t>
      </w:r>
    </w:p>
    <w:p w14:paraId="2ADD4E02" w14:textId="3D9F0A24" w:rsidR="005E4C6C" w:rsidRDefault="005E4C6C" w:rsidP="009013F5">
      <w:pPr>
        <w:pStyle w:val="ListParagraph"/>
        <w:numPr>
          <w:ilvl w:val="0"/>
          <w:numId w:val="8"/>
        </w:numPr>
        <w:ind w:left="851" w:hanging="567"/>
        <w:rPr>
          <w:rFonts w:ascii="Calibri" w:hAnsi="Calibri" w:cs="Calibri"/>
          <w:sz w:val="24"/>
          <w:szCs w:val="24"/>
        </w:rPr>
      </w:pPr>
      <w:r>
        <w:rPr>
          <w:rFonts w:ascii="Calibri" w:hAnsi="Calibri" w:cs="Calibri"/>
          <w:sz w:val="24"/>
          <w:szCs w:val="24"/>
        </w:rPr>
        <w:t>If</w:t>
      </w:r>
      <w:r w:rsidRPr="005E4C6C">
        <w:rPr>
          <w:rFonts w:ascii="Calibri" w:hAnsi="Calibri" w:cs="Calibri"/>
          <w:sz w:val="24"/>
          <w:szCs w:val="24"/>
        </w:rPr>
        <w:t xml:space="preserve"> anyone</w:t>
      </w:r>
      <w:r>
        <w:rPr>
          <w:rFonts w:ascii="Calibri" w:hAnsi="Calibri" w:cs="Calibri"/>
          <w:sz w:val="24"/>
          <w:szCs w:val="24"/>
        </w:rPr>
        <w:t xml:space="preserve">, </w:t>
      </w:r>
      <w:proofErr w:type="gramStart"/>
      <w:r>
        <w:rPr>
          <w:rFonts w:ascii="Calibri" w:hAnsi="Calibri" w:cs="Calibri"/>
          <w:sz w:val="24"/>
          <w:szCs w:val="24"/>
        </w:rPr>
        <w:t>staff</w:t>
      </w:r>
      <w:proofErr w:type="gramEnd"/>
      <w:r>
        <w:rPr>
          <w:rFonts w:ascii="Calibri" w:hAnsi="Calibri" w:cs="Calibri"/>
          <w:sz w:val="24"/>
          <w:szCs w:val="24"/>
        </w:rPr>
        <w:t xml:space="preserve"> or child,</w:t>
      </w:r>
      <w:r w:rsidRPr="005E4C6C">
        <w:rPr>
          <w:rFonts w:ascii="Calibri" w:hAnsi="Calibri" w:cs="Calibri"/>
          <w:sz w:val="24"/>
          <w:szCs w:val="24"/>
        </w:rPr>
        <w:t xml:space="preserve"> in </w:t>
      </w:r>
      <w:r>
        <w:rPr>
          <w:rFonts w:ascii="Calibri" w:hAnsi="Calibri" w:cs="Calibri"/>
          <w:sz w:val="24"/>
          <w:szCs w:val="24"/>
        </w:rPr>
        <w:t>the preschool</w:t>
      </w:r>
      <w:r w:rsidRPr="005E4C6C">
        <w:rPr>
          <w:rFonts w:ascii="Calibri" w:hAnsi="Calibri" w:cs="Calibri"/>
          <w:sz w:val="24"/>
          <w:szCs w:val="24"/>
        </w:rPr>
        <w:t xml:space="preserve"> develops COVID-19 symptoms, however mild, </w:t>
      </w:r>
      <w:r>
        <w:rPr>
          <w:rFonts w:ascii="Calibri" w:hAnsi="Calibri" w:cs="Calibri"/>
          <w:sz w:val="24"/>
          <w:szCs w:val="24"/>
        </w:rPr>
        <w:t>they will be</w:t>
      </w:r>
      <w:r w:rsidRPr="005E4C6C">
        <w:rPr>
          <w:rFonts w:ascii="Calibri" w:hAnsi="Calibri" w:cs="Calibri"/>
          <w:sz w:val="24"/>
          <w:szCs w:val="24"/>
        </w:rPr>
        <w:t xml:space="preserve"> sen</w:t>
      </w:r>
      <w:r>
        <w:rPr>
          <w:rFonts w:ascii="Calibri" w:hAnsi="Calibri" w:cs="Calibri"/>
          <w:sz w:val="24"/>
          <w:szCs w:val="24"/>
        </w:rPr>
        <w:t>t</w:t>
      </w:r>
      <w:r w:rsidRPr="005E4C6C">
        <w:rPr>
          <w:rFonts w:ascii="Calibri" w:hAnsi="Calibri" w:cs="Calibri"/>
          <w:sz w:val="24"/>
          <w:szCs w:val="24"/>
        </w:rPr>
        <w:t xml:space="preserve"> home and they should follow public health advice</w:t>
      </w:r>
      <w:r w:rsidR="008C3943">
        <w:rPr>
          <w:rFonts w:ascii="Calibri" w:hAnsi="Calibri" w:cs="Calibri"/>
          <w:sz w:val="24"/>
          <w:szCs w:val="24"/>
        </w:rPr>
        <w:t xml:space="preserve"> and organise a PCR test (not lateral flow).</w:t>
      </w:r>
    </w:p>
    <w:p w14:paraId="171E7D38" w14:textId="6C9BEC68" w:rsidR="008C3943" w:rsidRDefault="008C3943" w:rsidP="009013F5">
      <w:pPr>
        <w:pStyle w:val="ListParagraph"/>
        <w:numPr>
          <w:ilvl w:val="0"/>
          <w:numId w:val="8"/>
        </w:numPr>
        <w:ind w:left="851" w:hanging="567"/>
        <w:rPr>
          <w:rFonts w:ascii="Calibri" w:hAnsi="Calibri" w:cs="Calibri"/>
          <w:sz w:val="24"/>
          <w:szCs w:val="24"/>
        </w:rPr>
      </w:pPr>
      <w:r>
        <w:rPr>
          <w:rFonts w:ascii="Calibri" w:hAnsi="Calibri" w:cs="Calibri"/>
          <w:sz w:val="24"/>
          <w:szCs w:val="24"/>
        </w:rPr>
        <w:t xml:space="preserve">If the test is positive the child is required to self-isolate for 10 </w:t>
      </w:r>
      <w:r w:rsidR="00027900">
        <w:rPr>
          <w:rFonts w:ascii="Calibri" w:hAnsi="Calibri" w:cs="Calibri"/>
          <w:sz w:val="24"/>
          <w:szCs w:val="24"/>
        </w:rPr>
        <w:t>days and follow advice</w:t>
      </w:r>
      <w:r>
        <w:rPr>
          <w:rFonts w:ascii="Calibri" w:hAnsi="Calibri" w:cs="Calibri"/>
          <w:sz w:val="24"/>
          <w:szCs w:val="24"/>
        </w:rPr>
        <w:t xml:space="preserve"> </w:t>
      </w:r>
      <w:r w:rsidR="00027900">
        <w:rPr>
          <w:rFonts w:ascii="Calibri" w:hAnsi="Calibri" w:cs="Calibri"/>
          <w:sz w:val="24"/>
          <w:szCs w:val="24"/>
        </w:rPr>
        <w:t>from</w:t>
      </w:r>
      <w:r>
        <w:rPr>
          <w:rFonts w:ascii="Calibri" w:hAnsi="Calibri" w:cs="Calibri"/>
          <w:sz w:val="24"/>
          <w:szCs w:val="24"/>
        </w:rPr>
        <w:t xml:space="preserve"> track and trace. </w:t>
      </w:r>
      <w:r w:rsidR="00A40CAF">
        <w:rPr>
          <w:rFonts w:ascii="Calibri" w:hAnsi="Calibri" w:cs="Calibri"/>
          <w:sz w:val="24"/>
          <w:szCs w:val="24"/>
        </w:rPr>
        <w:t xml:space="preserve">Inform the preschool manager at the earliest convenience, if out of work </w:t>
      </w:r>
      <w:proofErr w:type="gramStart"/>
      <w:r w:rsidR="00A40CAF">
        <w:rPr>
          <w:rFonts w:ascii="Calibri" w:hAnsi="Calibri" w:cs="Calibri"/>
          <w:sz w:val="24"/>
          <w:szCs w:val="24"/>
        </w:rPr>
        <w:t>hours</w:t>
      </w:r>
      <w:proofErr w:type="gramEnd"/>
      <w:r w:rsidR="00A40CAF">
        <w:rPr>
          <w:rFonts w:ascii="Calibri" w:hAnsi="Calibri" w:cs="Calibri"/>
          <w:sz w:val="24"/>
          <w:szCs w:val="24"/>
        </w:rPr>
        <w:t xml:space="preserve"> then via email. </w:t>
      </w:r>
      <w:r>
        <w:rPr>
          <w:rFonts w:ascii="Calibri" w:hAnsi="Calibri" w:cs="Calibri"/>
          <w:sz w:val="24"/>
          <w:szCs w:val="24"/>
        </w:rPr>
        <w:t>If the PCR test is negative, the child may return to Busy Bees if they are feeling ok and have had no temperature or infant suspension/</w:t>
      </w:r>
      <w:proofErr w:type="spellStart"/>
      <w:r>
        <w:rPr>
          <w:rFonts w:ascii="Calibri" w:hAnsi="Calibri" w:cs="Calibri"/>
          <w:sz w:val="24"/>
          <w:szCs w:val="24"/>
        </w:rPr>
        <w:t>calpol</w:t>
      </w:r>
      <w:proofErr w:type="spellEnd"/>
      <w:r>
        <w:rPr>
          <w:rFonts w:ascii="Calibri" w:hAnsi="Calibri" w:cs="Calibri"/>
          <w:sz w:val="24"/>
          <w:szCs w:val="24"/>
        </w:rPr>
        <w:t xml:space="preserve"> for </w:t>
      </w:r>
      <w:r w:rsidR="00EE041C">
        <w:rPr>
          <w:rFonts w:ascii="Calibri" w:hAnsi="Calibri" w:cs="Calibri"/>
          <w:sz w:val="24"/>
          <w:szCs w:val="24"/>
        </w:rPr>
        <w:t>48</w:t>
      </w:r>
      <w:r>
        <w:rPr>
          <w:rFonts w:ascii="Calibri" w:hAnsi="Calibri" w:cs="Calibri"/>
          <w:sz w:val="24"/>
          <w:szCs w:val="24"/>
        </w:rPr>
        <w:t xml:space="preserve"> hours.</w:t>
      </w:r>
    </w:p>
    <w:p w14:paraId="2293BB95" w14:textId="518A4048" w:rsidR="0069199E" w:rsidRPr="00432B93" w:rsidRDefault="0069199E" w:rsidP="009013F5">
      <w:pPr>
        <w:pStyle w:val="ListParagraph"/>
        <w:numPr>
          <w:ilvl w:val="0"/>
          <w:numId w:val="8"/>
        </w:numPr>
        <w:ind w:left="851" w:hanging="567"/>
        <w:rPr>
          <w:rFonts w:ascii="Calibri" w:hAnsi="Calibri" w:cs="Calibri"/>
        </w:rPr>
      </w:pPr>
      <w:r w:rsidRPr="00911E23">
        <w:rPr>
          <w:rFonts w:ascii="Calibri" w:hAnsi="Calibri" w:cs="Calibri"/>
          <w:color w:val="000000"/>
          <w:sz w:val="24"/>
          <w:szCs w:val="24"/>
        </w:rPr>
        <w:t xml:space="preserve">Children who have been absent through suspected Covid-19 must contact the setting before returning. Busy Bees will check – that </w:t>
      </w:r>
      <w:r w:rsidR="008C3943">
        <w:rPr>
          <w:rFonts w:ascii="Calibri" w:hAnsi="Calibri" w:cs="Calibri"/>
          <w:color w:val="000000"/>
          <w:sz w:val="24"/>
          <w:szCs w:val="24"/>
        </w:rPr>
        <w:t>the relevant</w:t>
      </w:r>
      <w:r w:rsidRPr="00911E23">
        <w:rPr>
          <w:rFonts w:ascii="Calibri" w:hAnsi="Calibri" w:cs="Calibri"/>
          <w:color w:val="000000"/>
          <w:sz w:val="24"/>
          <w:szCs w:val="24"/>
        </w:rPr>
        <w:t xml:space="preserve"> isolation has been completed, that testing was carried out, that the child is well enough to return (no fever for </w:t>
      </w:r>
      <w:r w:rsidR="00EE041C">
        <w:rPr>
          <w:rFonts w:ascii="Calibri" w:hAnsi="Calibri" w:cs="Calibri"/>
          <w:color w:val="000000"/>
          <w:sz w:val="24"/>
          <w:szCs w:val="24"/>
        </w:rPr>
        <w:t>48</w:t>
      </w:r>
      <w:r w:rsidRPr="00911E23">
        <w:rPr>
          <w:rFonts w:ascii="Calibri" w:hAnsi="Calibri" w:cs="Calibri"/>
          <w:color w:val="000000"/>
          <w:sz w:val="24"/>
          <w:szCs w:val="24"/>
        </w:rPr>
        <w:t xml:space="preserve"> hrs).</w:t>
      </w:r>
    </w:p>
    <w:p w14:paraId="40814B90" w14:textId="2906BEAD" w:rsidR="00432B93" w:rsidRPr="00085D65" w:rsidRDefault="00432B93" w:rsidP="009013F5">
      <w:pPr>
        <w:pStyle w:val="ListParagraph"/>
        <w:numPr>
          <w:ilvl w:val="0"/>
          <w:numId w:val="8"/>
        </w:numPr>
        <w:ind w:left="851" w:hanging="567"/>
        <w:rPr>
          <w:rFonts w:ascii="Calibri" w:hAnsi="Calibri" w:cs="Calibri"/>
        </w:rPr>
      </w:pPr>
      <w:r>
        <w:rPr>
          <w:rFonts w:ascii="Calibri" w:hAnsi="Calibri" w:cs="Calibri"/>
          <w:color w:val="000000"/>
          <w:sz w:val="24"/>
          <w:szCs w:val="24"/>
        </w:rPr>
        <w:t xml:space="preserve">It is not the preschools responsibility to diagnose children, if you are in any doubt about </w:t>
      </w:r>
      <w:r w:rsidR="000E168A">
        <w:rPr>
          <w:rFonts w:ascii="Calibri" w:hAnsi="Calibri" w:cs="Calibri"/>
          <w:color w:val="000000"/>
          <w:sz w:val="24"/>
          <w:szCs w:val="24"/>
        </w:rPr>
        <w:t>symptoms’</w:t>
      </w:r>
      <w:r>
        <w:rPr>
          <w:rFonts w:ascii="Calibri" w:hAnsi="Calibri" w:cs="Calibri"/>
          <w:color w:val="000000"/>
          <w:sz w:val="24"/>
          <w:szCs w:val="24"/>
        </w:rPr>
        <w:t xml:space="preserve"> then please call</w:t>
      </w:r>
      <w:r w:rsidR="00085D65">
        <w:rPr>
          <w:rFonts w:ascii="Calibri" w:hAnsi="Calibri" w:cs="Calibri"/>
          <w:color w:val="000000"/>
          <w:sz w:val="24"/>
          <w:szCs w:val="24"/>
        </w:rPr>
        <w:t xml:space="preserve"> </w:t>
      </w:r>
      <w:r>
        <w:rPr>
          <w:rFonts w:ascii="Calibri" w:hAnsi="Calibri" w:cs="Calibri"/>
          <w:color w:val="000000"/>
          <w:sz w:val="24"/>
          <w:szCs w:val="24"/>
        </w:rPr>
        <w:t xml:space="preserve">111 or go to </w:t>
      </w:r>
      <w:hyperlink r:id="rId8" w:history="1">
        <w:r w:rsidRPr="00E93A29">
          <w:rPr>
            <w:rStyle w:val="Hyperlink"/>
            <w:rFonts w:ascii="Calibri" w:hAnsi="Calibri" w:cs="Calibri"/>
            <w:sz w:val="24"/>
            <w:szCs w:val="24"/>
          </w:rPr>
          <w:t>www.111.nhs.gov.uk</w:t>
        </w:r>
      </w:hyperlink>
      <w:r>
        <w:rPr>
          <w:rFonts w:ascii="Calibri" w:hAnsi="Calibri" w:cs="Calibri"/>
          <w:color w:val="000000"/>
          <w:sz w:val="24"/>
          <w:szCs w:val="24"/>
        </w:rPr>
        <w:t xml:space="preserve"> </w:t>
      </w:r>
    </w:p>
    <w:p w14:paraId="1B6FAB57" w14:textId="3DBF6633" w:rsidR="008C3943" w:rsidRPr="008C3943" w:rsidRDefault="008C3943" w:rsidP="008C3943">
      <w:pPr>
        <w:rPr>
          <w:rFonts w:ascii="Calibri" w:hAnsi="Calibri" w:cs="Calibri"/>
          <w:b/>
          <w:bCs/>
          <w:color w:val="002060"/>
          <w:sz w:val="24"/>
          <w:szCs w:val="24"/>
        </w:rPr>
      </w:pPr>
    </w:p>
    <w:p w14:paraId="72C09A00" w14:textId="303550C3" w:rsidR="008C3943" w:rsidRDefault="008C3943" w:rsidP="008C3943">
      <w:pPr>
        <w:rPr>
          <w:rFonts w:ascii="Calibri" w:hAnsi="Calibri" w:cs="Calibri"/>
          <w:b/>
          <w:bCs/>
          <w:color w:val="002060"/>
          <w:sz w:val="24"/>
          <w:szCs w:val="24"/>
        </w:rPr>
      </w:pPr>
      <w:r w:rsidRPr="008C3943">
        <w:rPr>
          <w:rFonts w:ascii="Calibri" w:hAnsi="Calibri" w:cs="Calibri"/>
          <w:b/>
          <w:bCs/>
          <w:color w:val="002060"/>
          <w:sz w:val="24"/>
          <w:szCs w:val="24"/>
        </w:rPr>
        <w:t xml:space="preserve">What happens if there is a Covid case within a family? </w:t>
      </w:r>
    </w:p>
    <w:p w14:paraId="1F0EF13F" w14:textId="04360C9A" w:rsidR="008C3943" w:rsidRPr="00432B93" w:rsidRDefault="00A40CAF" w:rsidP="008C3943">
      <w:pPr>
        <w:rPr>
          <w:rFonts w:ascii="Calibri" w:hAnsi="Calibri" w:cs="Calibri"/>
          <w:sz w:val="24"/>
          <w:szCs w:val="24"/>
        </w:rPr>
      </w:pPr>
      <w:r w:rsidRPr="00A40CAF">
        <w:rPr>
          <w:rFonts w:ascii="Calibri" w:hAnsi="Calibri" w:cs="Calibri"/>
          <w:sz w:val="24"/>
          <w:szCs w:val="24"/>
        </w:rPr>
        <w:t>If there is a</w:t>
      </w:r>
      <w:r w:rsidR="000E168A">
        <w:rPr>
          <w:rFonts w:ascii="Calibri" w:hAnsi="Calibri" w:cs="Calibri"/>
          <w:sz w:val="24"/>
          <w:szCs w:val="24"/>
        </w:rPr>
        <w:t xml:space="preserve"> </w:t>
      </w:r>
      <w:r w:rsidRPr="00A40CAF">
        <w:rPr>
          <w:rFonts w:ascii="Calibri" w:hAnsi="Calibri" w:cs="Calibri"/>
          <w:sz w:val="24"/>
          <w:szCs w:val="24"/>
        </w:rPr>
        <w:t xml:space="preserve">positive case within a household, </w:t>
      </w:r>
      <w:r>
        <w:rPr>
          <w:rFonts w:ascii="Calibri" w:hAnsi="Calibri" w:cs="Calibri"/>
          <w:sz w:val="24"/>
          <w:szCs w:val="24"/>
        </w:rPr>
        <w:t xml:space="preserve">it is advised that all people in the household get a PCR test. Children are still able to come to preschool </w:t>
      </w:r>
      <w:r w:rsidR="000E168A">
        <w:rPr>
          <w:rFonts w:ascii="Calibri" w:hAnsi="Calibri" w:cs="Calibri"/>
          <w:sz w:val="24"/>
          <w:szCs w:val="24"/>
        </w:rPr>
        <w:t xml:space="preserve">during this time </w:t>
      </w:r>
      <w:r>
        <w:rPr>
          <w:rFonts w:ascii="Calibri" w:hAnsi="Calibri" w:cs="Calibri"/>
          <w:sz w:val="24"/>
          <w:szCs w:val="24"/>
        </w:rPr>
        <w:t>whilst awaiting a result</w:t>
      </w:r>
      <w:r w:rsidR="000E168A">
        <w:rPr>
          <w:rFonts w:ascii="Calibri" w:hAnsi="Calibri" w:cs="Calibri"/>
          <w:sz w:val="24"/>
          <w:szCs w:val="24"/>
        </w:rPr>
        <w:t xml:space="preserve">, if they do not any symptoms.  </w:t>
      </w:r>
    </w:p>
    <w:p w14:paraId="7B8B23DB" w14:textId="77777777" w:rsidR="000E168A" w:rsidRDefault="008C3943" w:rsidP="000E168A">
      <w:pPr>
        <w:rPr>
          <w:rFonts w:ascii="Calibri" w:hAnsi="Calibri" w:cs="Calibri"/>
          <w:sz w:val="24"/>
          <w:szCs w:val="24"/>
        </w:rPr>
      </w:pPr>
      <w:r w:rsidRPr="008C3943">
        <w:rPr>
          <w:rFonts w:ascii="Calibri" w:hAnsi="Calibri" w:cs="Calibri"/>
          <w:b/>
          <w:bCs/>
          <w:sz w:val="24"/>
          <w:szCs w:val="24"/>
        </w:rPr>
        <w:t>Outbreak management</w:t>
      </w:r>
      <w:r w:rsidR="000E168A" w:rsidRPr="000E168A">
        <w:rPr>
          <w:rFonts w:ascii="Calibri" w:hAnsi="Calibri" w:cs="Calibri"/>
          <w:sz w:val="24"/>
          <w:szCs w:val="24"/>
        </w:rPr>
        <w:t xml:space="preserve"> </w:t>
      </w:r>
    </w:p>
    <w:p w14:paraId="4A175027" w14:textId="16D87156" w:rsidR="008C3943" w:rsidRPr="000E168A" w:rsidRDefault="000E168A" w:rsidP="008C3943">
      <w:pPr>
        <w:rPr>
          <w:rFonts w:ascii="Calibri" w:hAnsi="Calibri" w:cs="Calibri"/>
          <w:sz w:val="24"/>
          <w:szCs w:val="24"/>
        </w:rPr>
      </w:pPr>
      <w:r>
        <w:rPr>
          <w:rFonts w:ascii="Calibri" w:hAnsi="Calibri" w:cs="Calibri"/>
          <w:sz w:val="24"/>
          <w:szCs w:val="24"/>
        </w:rPr>
        <w:t xml:space="preserve">We are starting this September operating in a pre-covid way, following </w:t>
      </w:r>
      <w:r w:rsidR="00027900">
        <w:rPr>
          <w:rFonts w:ascii="Calibri" w:hAnsi="Calibri" w:cs="Calibri"/>
          <w:sz w:val="24"/>
          <w:szCs w:val="24"/>
        </w:rPr>
        <w:t>current</w:t>
      </w:r>
      <w:r>
        <w:rPr>
          <w:rFonts w:ascii="Calibri" w:hAnsi="Calibri" w:cs="Calibri"/>
          <w:sz w:val="24"/>
          <w:szCs w:val="24"/>
        </w:rPr>
        <w:t xml:space="preserve"> guidance, and we truly hope that this remains the same throughout the term. </w:t>
      </w:r>
    </w:p>
    <w:p w14:paraId="10C835E4" w14:textId="463564BD" w:rsidR="008C3943" w:rsidRPr="008C3943" w:rsidRDefault="008C3943" w:rsidP="008C3943">
      <w:pPr>
        <w:rPr>
          <w:rFonts w:ascii="Calibri" w:hAnsi="Calibri" w:cs="Calibri"/>
          <w:sz w:val="24"/>
          <w:szCs w:val="24"/>
        </w:rPr>
      </w:pPr>
      <w:r w:rsidRPr="008C3943">
        <w:rPr>
          <w:rFonts w:ascii="Calibri" w:hAnsi="Calibri" w:cs="Calibri"/>
          <w:sz w:val="24"/>
          <w:szCs w:val="24"/>
        </w:rPr>
        <w:t>In the event of an outbreak of Covid cases in the preschool, either staff or children, we have an outbreak plan in place, and we will liaise closely with the Wiltshire Health Protection team</w:t>
      </w:r>
      <w:r>
        <w:rPr>
          <w:rFonts w:ascii="Calibri" w:hAnsi="Calibri" w:cs="Calibri"/>
          <w:sz w:val="24"/>
          <w:szCs w:val="24"/>
        </w:rPr>
        <w:t xml:space="preserve">. </w:t>
      </w:r>
    </w:p>
    <w:p w14:paraId="58EB971C" w14:textId="7C284629" w:rsidR="005E4C6C" w:rsidRPr="00A40CAF" w:rsidRDefault="00A40CAF" w:rsidP="00A40CAF">
      <w:pPr>
        <w:rPr>
          <w:rFonts w:ascii="Calibri" w:hAnsi="Calibri" w:cs="Calibri"/>
          <w:sz w:val="24"/>
          <w:szCs w:val="24"/>
        </w:rPr>
      </w:pPr>
      <w:r w:rsidRPr="00A40CAF">
        <w:rPr>
          <w:rFonts w:ascii="Calibri" w:hAnsi="Calibri" w:cs="Calibri"/>
          <w:sz w:val="24"/>
          <w:szCs w:val="24"/>
        </w:rPr>
        <w:t>Parents will be informed if there are two or more cases within the preschool</w:t>
      </w:r>
      <w:r>
        <w:rPr>
          <w:rFonts w:ascii="Calibri" w:hAnsi="Calibri" w:cs="Calibri"/>
          <w:sz w:val="24"/>
          <w:szCs w:val="24"/>
        </w:rPr>
        <w:t xml:space="preserve">. In this instance, it may be necessary to put in place additional measures including parents not entering the building, increased cleaning and the reintroduction of bubbles if advised. </w:t>
      </w:r>
      <w:r w:rsidR="00432B93">
        <w:rPr>
          <w:rFonts w:ascii="Calibri" w:hAnsi="Calibri" w:cs="Calibri"/>
          <w:sz w:val="24"/>
          <w:szCs w:val="24"/>
        </w:rPr>
        <w:t>In the event of several staff members being affected it may also be necessary to reduce numbers of children for a short period</w:t>
      </w:r>
      <w:r w:rsidR="00027900">
        <w:rPr>
          <w:rFonts w:ascii="Calibri" w:hAnsi="Calibri" w:cs="Calibri"/>
          <w:sz w:val="24"/>
          <w:szCs w:val="24"/>
        </w:rPr>
        <w:t xml:space="preserve">, </w:t>
      </w:r>
      <w:proofErr w:type="gramStart"/>
      <w:r w:rsidR="00027900">
        <w:rPr>
          <w:rFonts w:ascii="Calibri" w:hAnsi="Calibri" w:cs="Calibri"/>
          <w:sz w:val="24"/>
          <w:szCs w:val="24"/>
        </w:rPr>
        <w:t>in order to</w:t>
      </w:r>
      <w:proofErr w:type="gramEnd"/>
      <w:r w:rsidR="00027900">
        <w:rPr>
          <w:rFonts w:ascii="Calibri" w:hAnsi="Calibri" w:cs="Calibri"/>
          <w:sz w:val="24"/>
          <w:szCs w:val="24"/>
        </w:rPr>
        <w:t xml:space="preserve"> maintain correct legal ratios</w:t>
      </w:r>
      <w:r w:rsidR="00432B93">
        <w:rPr>
          <w:rFonts w:ascii="Calibri" w:hAnsi="Calibri" w:cs="Calibri"/>
          <w:sz w:val="24"/>
          <w:szCs w:val="24"/>
        </w:rPr>
        <w:t xml:space="preserve">. Key worker children, vulnerable children and children with additional need would be prioritised in this event. </w:t>
      </w:r>
    </w:p>
    <w:p w14:paraId="3564147A" w14:textId="02B0EFC9" w:rsidR="007364AE" w:rsidRPr="005E4C6C" w:rsidRDefault="00056CD7" w:rsidP="005E4C6C">
      <w:pPr>
        <w:rPr>
          <w:rFonts w:ascii="Calibri" w:hAnsi="Calibri" w:cs="Calibri"/>
          <w:sz w:val="24"/>
          <w:szCs w:val="24"/>
        </w:rPr>
      </w:pPr>
      <w:r w:rsidRPr="005E4C6C">
        <w:rPr>
          <w:rFonts w:ascii="Calibri" w:hAnsi="Calibri" w:cs="Calibri"/>
          <w:sz w:val="24"/>
          <w:szCs w:val="24"/>
        </w:rPr>
        <w:t xml:space="preserve">I hope that this </w:t>
      </w:r>
      <w:r w:rsidR="007364AE" w:rsidRPr="005E4C6C">
        <w:rPr>
          <w:rFonts w:ascii="Calibri" w:hAnsi="Calibri" w:cs="Calibri"/>
          <w:sz w:val="24"/>
          <w:szCs w:val="24"/>
        </w:rPr>
        <w:t>information</w:t>
      </w:r>
      <w:r w:rsidRPr="005E4C6C">
        <w:rPr>
          <w:rFonts w:ascii="Calibri" w:hAnsi="Calibri" w:cs="Calibri"/>
          <w:sz w:val="24"/>
          <w:szCs w:val="24"/>
        </w:rPr>
        <w:t xml:space="preserve"> has given you the information you need to understand what arrangements we have made to </w:t>
      </w:r>
      <w:r w:rsidR="007364AE" w:rsidRPr="005E4C6C">
        <w:rPr>
          <w:rFonts w:ascii="Calibri" w:hAnsi="Calibri" w:cs="Calibri"/>
          <w:sz w:val="24"/>
          <w:szCs w:val="24"/>
        </w:rPr>
        <w:t xml:space="preserve">keep both staff and children </w:t>
      </w:r>
      <w:proofErr w:type="gramStart"/>
      <w:r w:rsidR="007364AE" w:rsidRPr="005E4C6C">
        <w:rPr>
          <w:rFonts w:ascii="Calibri" w:hAnsi="Calibri" w:cs="Calibri"/>
          <w:sz w:val="24"/>
          <w:szCs w:val="24"/>
        </w:rPr>
        <w:t>safe</w:t>
      </w:r>
      <w:proofErr w:type="gramEnd"/>
      <w:r w:rsidR="007364AE" w:rsidRPr="005E4C6C">
        <w:rPr>
          <w:rFonts w:ascii="Calibri" w:hAnsi="Calibri" w:cs="Calibri"/>
          <w:sz w:val="24"/>
          <w:szCs w:val="24"/>
        </w:rPr>
        <w:t xml:space="preserve"> </w:t>
      </w:r>
      <w:r w:rsidR="00E63625" w:rsidRPr="005E4C6C">
        <w:rPr>
          <w:rFonts w:ascii="Calibri" w:hAnsi="Calibri" w:cs="Calibri"/>
          <w:sz w:val="24"/>
          <w:szCs w:val="24"/>
        </w:rPr>
        <w:t xml:space="preserve">and </w:t>
      </w:r>
      <w:r w:rsidR="007364AE" w:rsidRPr="005E4C6C">
        <w:rPr>
          <w:rFonts w:ascii="Calibri" w:hAnsi="Calibri" w:cs="Calibri"/>
          <w:sz w:val="24"/>
          <w:szCs w:val="24"/>
        </w:rPr>
        <w:t xml:space="preserve">we look forward to welcoming you soon. </w:t>
      </w:r>
    </w:p>
    <w:p w14:paraId="4F088D7F" w14:textId="6DFAAE89" w:rsidR="00432B93" w:rsidRDefault="00056CD7" w:rsidP="000E168A">
      <w:pPr>
        <w:rPr>
          <w:rFonts w:ascii="Calibri" w:hAnsi="Calibri" w:cs="Calibri"/>
          <w:sz w:val="24"/>
          <w:szCs w:val="24"/>
        </w:rPr>
      </w:pPr>
      <w:r w:rsidRPr="00911E23">
        <w:rPr>
          <w:rFonts w:ascii="Calibri" w:hAnsi="Calibri" w:cs="Calibri"/>
          <w:sz w:val="24"/>
          <w:szCs w:val="24"/>
        </w:rPr>
        <w:t>If you have any questions</w:t>
      </w:r>
      <w:r w:rsidR="00A40CAF">
        <w:rPr>
          <w:rFonts w:ascii="Calibri" w:hAnsi="Calibri" w:cs="Calibri"/>
          <w:sz w:val="24"/>
          <w:szCs w:val="24"/>
        </w:rPr>
        <w:t>,</w:t>
      </w:r>
      <w:r w:rsidRPr="00911E23">
        <w:rPr>
          <w:rFonts w:ascii="Calibri" w:hAnsi="Calibri" w:cs="Calibri"/>
          <w:sz w:val="24"/>
          <w:szCs w:val="24"/>
        </w:rPr>
        <w:t xml:space="preserve"> </w:t>
      </w:r>
      <w:r w:rsidR="005E344B">
        <w:rPr>
          <w:rFonts w:ascii="Calibri" w:hAnsi="Calibri" w:cs="Calibri"/>
          <w:sz w:val="24"/>
          <w:szCs w:val="24"/>
        </w:rPr>
        <w:t>then please contact the preschool</w:t>
      </w:r>
      <w:r w:rsidRPr="00911E23">
        <w:rPr>
          <w:rFonts w:ascii="Calibri" w:hAnsi="Calibri" w:cs="Calibri"/>
          <w:sz w:val="24"/>
          <w:szCs w:val="24"/>
        </w:rPr>
        <w:t>.</w:t>
      </w:r>
    </w:p>
    <w:p w14:paraId="4506B5CE" w14:textId="77777777" w:rsidR="000E168A" w:rsidRPr="000E168A" w:rsidRDefault="000E168A" w:rsidP="000E168A">
      <w:pPr>
        <w:rPr>
          <w:rFonts w:ascii="Calibri" w:hAnsi="Calibri" w:cs="Calibri"/>
          <w:sz w:val="24"/>
          <w:szCs w:val="24"/>
        </w:rPr>
      </w:pPr>
    </w:p>
    <w:p w14:paraId="5AE8C224" w14:textId="798A7071" w:rsidR="00502D6A" w:rsidRPr="00707778" w:rsidRDefault="00502D6A" w:rsidP="00E61492">
      <w:pPr>
        <w:jc w:val="center"/>
        <w:rPr>
          <w:rFonts w:cstheme="minorHAnsi"/>
          <w:b/>
          <w:sz w:val="28"/>
          <w:szCs w:val="28"/>
        </w:rPr>
      </w:pPr>
      <w:r w:rsidRPr="00F909B0">
        <w:rPr>
          <w:rFonts w:cstheme="minorHAnsi"/>
          <w:b/>
          <w:sz w:val="28"/>
          <w:szCs w:val="28"/>
        </w:rPr>
        <w:lastRenderedPageBreak/>
        <w:t>Managing children who are sick</w:t>
      </w:r>
      <w:r>
        <w:rPr>
          <w:rFonts w:cstheme="minorHAnsi"/>
          <w:b/>
          <w:sz w:val="28"/>
          <w:szCs w:val="28"/>
        </w:rPr>
        <w:t xml:space="preserve"> or</w:t>
      </w:r>
      <w:r w:rsidRPr="00F909B0">
        <w:rPr>
          <w:rFonts w:cstheme="minorHAnsi"/>
          <w:b/>
          <w:sz w:val="28"/>
          <w:szCs w:val="28"/>
        </w:rPr>
        <w:t xml:space="preserve"> infectious </w:t>
      </w:r>
    </w:p>
    <w:p w14:paraId="2E6CBA91" w14:textId="77777777" w:rsidR="00502D6A" w:rsidRDefault="00502D6A" w:rsidP="00502D6A">
      <w:pPr>
        <w:pStyle w:val="NormalWeb"/>
        <w:rPr>
          <w:rFonts w:asciiTheme="minorHAnsi" w:hAnsiTheme="minorHAnsi" w:cstheme="minorHAnsi"/>
          <w:b/>
          <w:bCs/>
          <w:lang w:eastAsia="en-US"/>
        </w:rPr>
      </w:pPr>
      <w:r>
        <w:rPr>
          <w:rFonts w:asciiTheme="minorHAnsi" w:hAnsiTheme="minorHAnsi" w:cstheme="minorHAnsi"/>
          <w:b/>
          <w:bCs/>
          <w:lang w:eastAsia="en-US"/>
        </w:rPr>
        <w:t>The following additional</w:t>
      </w:r>
      <w:r w:rsidRPr="008324BD">
        <w:rPr>
          <w:rFonts w:asciiTheme="minorHAnsi" w:hAnsiTheme="minorHAnsi" w:cstheme="minorHAnsi"/>
          <w:b/>
          <w:bCs/>
          <w:lang w:eastAsia="en-US"/>
        </w:rPr>
        <w:t xml:space="preserve"> precautions for Covid-19</w:t>
      </w:r>
      <w:r>
        <w:rPr>
          <w:rFonts w:asciiTheme="minorHAnsi" w:hAnsiTheme="minorHAnsi" w:cstheme="minorHAnsi"/>
          <w:b/>
          <w:bCs/>
          <w:lang w:eastAsia="en-US"/>
        </w:rPr>
        <w:t xml:space="preserve"> shall apply from</w:t>
      </w:r>
      <w:r w:rsidRPr="008324BD">
        <w:rPr>
          <w:rFonts w:asciiTheme="minorHAnsi" w:hAnsiTheme="minorHAnsi" w:cstheme="minorHAnsi"/>
          <w:b/>
          <w:bCs/>
          <w:lang w:eastAsia="en-US"/>
        </w:rPr>
        <w:t xml:space="preserve"> June 2020 until further notice</w:t>
      </w:r>
    </w:p>
    <w:p w14:paraId="1C3E1E33" w14:textId="77777777" w:rsidR="00502D6A" w:rsidRPr="00391CD7"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 xml:space="preserve">A stricter approach to sickness will be taken during this time </w:t>
      </w:r>
      <w:proofErr w:type="gramStart"/>
      <w:r>
        <w:rPr>
          <w:rFonts w:asciiTheme="minorHAnsi" w:hAnsiTheme="minorHAnsi" w:cstheme="minorHAnsi"/>
          <w:lang w:eastAsia="en-US"/>
        </w:rPr>
        <w:t>in order to</w:t>
      </w:r>
      <w:proofErr w:type="gramEnd"/>
      <w:r>
        <w:rPr>
          <w:rFonts w:asciiTheme="minorHAnsi" w:hAnsiTheme="minorHAnsi" w:cstheme="minorHAnsi"/>
          <w:lang w:eastAsia="en-US"/>
        </w:rPr>
        <w:t xml:space="preserve"> protect other children, staff and our wider community from a potential Covid-19 outbreak.</w:t>
      </w:r>
    </w:p>
    <w:p w14:paraId="161955FC" w14:textId="77777777" w:rsidR="00502D6A" w:rsidRPr="007364A2"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It is expected that our families will follow the latest hygiene and social distancing guidelines outside of preschool to keep themselves as safe and well as possible.</w:t>
      </w:r>
    </w:p>
    <w:p w14:paraId="650454A6" w14:textId="77777777" w:rsidR="00502D6A" w:rsidRPr="00D74EF4"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All children and adults entering the setting will be required to use hand sanitiser or wash their hands.</w:t>
      </w:r>
    </w:p>
    <w:p w14:paraId="723055AB" w14:textId="77777777" w:rsidR="00502D6A" w:rsidRPr="003A01D5"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 xml:space="preserve">Children who are unwell </w:t>
      </w:r>
      <w:r w:rsidRPr="00D74EF4">
        <w:rPr>
          <w:rFonts w:asciiTheme="minorHAnsi" w:hAnsiTheme="minorHAnsi" w:cstheme="minorHAnsi"/>
          <w:b/>
          <w:bCs/>
          <w:lang w:eastAsia="en-US"/>
        </w:rPr>
        <w:t>must not</w:t>
      </w:r>
      <w:r>
        <w:rPr>
          <w:rFonts w:asciiTheme="minorHAnsi" w:hAnsiTheme="minorHAnsi" w:cstheme="minorHAnsi"/>
          <w:lang w:eastAsia="en-US"/>
        </w:rPr>
        <w:t xml:space="preserve"> attend and children who display signs of being unwell during the session should be collected as soon as possible. A contactless thermometer will be used to check temperatures where necessary.</w:t>
      </w:r>
    </w:p>
    <w:p w14:paraId="43537A81" w14:textId="77777777" w:rsidR="00502D6A" w:rsidRPr="003A01D5"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 xml:space="preserve">Children who have needed paracetamol or ibuprofen suspensions in the previous 24 hours must not attend. </w:t>
      </w:r>
    </w:p>
    <w:p w14:paraId="748F8A97" w14:textId="77777777" w:rsidR="00502D6A" w:rsidRPr="00D74EF4"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 xml:space="preserve">If a child becomes unwell during the </w:t>
      </w:r>
      <w:proofErr w:type="gramStart"/>
      <w:r>
        <w:rPr>
          <w:rFonts w:asciiTheme="minorHAnsi" w:hAnsiTheme="minorHAnsi" w:cstheme="minorHAnsi"/>
          <w:lang w:eastAsia="en-US"/>
        </w:rPr>
        <w:t>session</w:t>
      </w:r>
      <w:proofErr w:type="gramEnd"/>
      <w:r>
        <w:rPr>
          <w:rFonts w:asciiTheme="minorHAnsi" w:hAnsiTheme="minorHAnsi" w:cstheme="minorHAnsi"/>
          <w:lang w:eastAsia="en-US"/>
        </w:rPr>
        <w:t xml:space="preserve"> they will be isolated from the group and supervised by one member of staff. The member of staff will wear the advised level of PPE (face mask, goggles, </w:t>
      </w:r>
      <w:proofErr w:type="gramStart"/>
      <w:r>
        <w:rPr>
          <w:rFonts w:asciiTheme="minorHAnsi" w:hAnsiTheme="minorHAnsi" w:cstheme="minorHAnsi"/>
          <w:lang w:eastAsia="en-US"/>
        </w:rPr>
        <w:t>apron</w:t>
      </w:r>
      <w:proofErr w:type="gramEnd"/>
      <w:r>
        <w:rPr>
          <w:rFonts w:asciiTheme="minorHAnsi" w:hAnsiTheme="minorHAnsi" w:cstheme="minorHAnsi"/>
          <w:lang w:eastAsia="en-US"/>
        </w:rPr>
        <w:t xml:space="preserve"> and gloves). All areas used by the unwell child will be thoroughly cleaned before other children will be allowed to use them again.</w:t>
      </w:r>
    </w:p>
    <w:p w14:paraId="332017EC" w14:textId="77777777" w:rsidR="00502D6A" w:rsidRPr="00554D6B"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 xml:space="preserve">If your child will not be attending pre-school for any reason, we request that you let us know (via telephone or email) no later than 10am on the first day of absence. We will contact families who fail to do this as good communication will be key to monitoring any potential infections and enabling us to follow the correct guidance. </w:t>
      </w:r>
    </w:p>
    <w:p w14:paraId="7142799F" w14:textId="430A3B8C" w:rsidR="00502D6A" w:rsidRPr="00706BC1"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Where Covid-19 has been suspected, parents must contact the preschool before their child can return. We will check that testing and household isolation procedures have been followed and that the child is well enough to return with a minimum period of 48 hrs without a fever</w:t>
      </w:r>
      <w:r w:rsidR="00704F2A">
        <w:rPr>
          <w:rFonts w:asciiTheme="minorHAnsi" w:hAnsiTheme="minorHAnsi" w:cstheme="minorHAnsi"/>
          <w:lang w:eastAsia="en-US"/>
        </w:rPr>
        <w:t>.</w:t>
      </w:r>
    </w:p>
    <w:p w14:paraId="1E40AE24" w14:textId="7D895ECF" w:rsidR="00502D6A" w:rsidRPr="00707778"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 xml:space="preserve">A positive test result should be reported to the manager urgently. </w:t>
      </w:r>
      <w:r w:rsidR="006357B8">
        <w:rPr>
          <w:rFonts w:asciiTheme="minorHAnsi" w:hAnsiTheme="minorHAnsi" w:cstheme="minorHAnsi"/>
          <w:lang w:eastAsia="en-US"/>
        </w:rPr>
        <w:t>The preschool will follow guidance from Public Health En</w:t>
      </w:r>
      <w:r w:rsidR="00E10FF3">
        <w:rPr>
          <w:rFonts w:asciiTheme="minorHAnsi" w:hAnsiTheme="minorHAnsi" w:cstheme="minorHAnsi"/>
          <w:lang w:eastAsia="en-US"/>
        </w:rPr>
        <w:t xml:space="preserve">gland. </w:t>
      </w:r>
    </w:p>
    <w:p w14:paraId="32656BC7" w14:textId="77777777" w:rsidR="00502D6A" w:rsidRDefault="00502D6A" w:rsidP="00502D6A">
      <w:pPr>
        <w:pStyle w:val="NormalWeb"/>
        <w:numPr>
          <w:ilvl w:val="0"/>
          <w:numId w:val="9"/>
        </w:numPr>
        <w:rPr>
          <w:rFonts w:asciiTheme="minorHAnsi" w:hAnsiTheme="minorHAnsi" w:cstheme="minorHAnsi"/>
          <w:lang w:eastAsia="en-US"/>
        </w:rPr>
      </w:pPr>
      <w:r w:rsidRPr="00F909B0">
        <w:rPr>
          <w:rFonts w:asciiTheme="minorHAnsi" w:hAnsiTheme="minorHAnsi" w:cstheme="minorHAnsi"/>
          <w:lang w:eastAsia="en-US"/>
        </w:rPr>
        <w:t>Where children have been prescribed antibiotics</w:t>
      </w:r>
      <w:r>
        <w:rPr>
          <w:rFonts w:asciiTheme="minorHAnsi" w:hAnsiTheme="minorHAnsi" w:cstheme="minorHAnsi"/>
          <w:lang w:eastAsia="en-US"/>
        </w:rPr>
        <w:t xml:space="preserve"> or any other new medication,</w:t>
      </w:r>
      <w:r w:rsidRPr="00F909B0">
        <w:rPr>
          <w:rFonts w:asciiTheme="minorHAnsi" w:hAnsiTheme="minorHAnsi" w:cstheme="minorHAnsi"/>
          <w:lang w:eastAsia="en-US"/>
        </w:rPr>
        <w:t xml:space="preserve"> parents are asked to keep them at home for 48 hours before returning to the setting to ensure there are no adverse side effects and the child is well enough.</w:t>
      </w:r>
    </w:p>
    <w:p w14:paraId="77E47CD1" w14:textId="77777777" w:rsidR="00502D6A" w:rsidRPr="00E63625" w:rsidRDefault="00502D6A" w:rsidP="00502D6A">
      <w:pPr>
        <w:pStyle w:val="ListParagraph"/>
        <w:numPr>
          <w:ilvl w:val="0"/>
          <w:numId w:val="9"/>
        </w:numPr>
        <w:spacing w:after="0" w:line="240" w:lineRule="auto"/>
        <w:rPr>
          <w:rFonts w:cstheme="minorHAnsi"/>
          <w:sz w:val="24"/>
          <w:szCs w:val="24"/>
        </w:rPr>
      </w:pPr>
      <w:r w:rsidRPr="00E63625">
        <w:rPr>
          <w:rFonts w:cstheme="minorHAnsi"/>
          <w:sz w:val="24"/>
          <w:szCs w:val="24"/>
        </w:rPr>
        <w:t>Parents are reminded not to bring into the pre-school any child who has been vomiting or had diarrhoea until at least 48 hours has elapsed since the last episode.</w:t>
      </w:r>
    </w:p>
    <w:p w14:paraId="139561BA" w14:textId="77777777" w:rsidR="00502D6A" w:rsidRPr="00707778" w:rsidRDefault="00502D6A" w:rsidP="00502D6A">
      <w:pPr>
        <w:pStyle w:val="NormalWeb"/>
        <w:numPr>
          <w:ilvl w:val="0"/>
          <w:numId w:val="9"/>
        </w:numPr>
        <w:rPr>
          <w:rFonts w:asciiTheme="minorHAnsi" w:hAnsiTheme="minorHAnsi" w:cstheme="minorHAnsi"/>
          <w:b/>
          <w:bCs/>
          <w:lang w:eastAsia="en-US"/>
        </w:rPr>
      </w:pPr>
      <w:r>
        <w:rPr>
          <w:rFonts w:asciiTheme="minorHAnsi" w:hAnsiTheme="minorHAnsi" w:cstheme="minorHAnsi"/>
          <w:lang w:eastAsia="en-US"/>
        </w:rPr>
        <w:t xml:space="preserve">All other exclusion periods continue to apply, please ask for further advice or visit </w:t>
      </w:r>
      <w:hyperlink r:id="rId9" w:history="1">
        <w:r>
          <w:rPr>
            <w:rStyle w:val="Hyperlink"/>
          </w:rPr>
          <w:t>https://www.gov.uk/government/publications/health-protection-in-schools-and-other-childcare-facilities/chapter-9-managing-specific-infectious-diseases</w:t>
        </w:r>
      </w:hyperlink>
    </w:p>
    <w:p w14:paraId="64D2E387" w14:textId="77777777" w:rsidR="00502D6A" w:rsidRPr="003A01D5" w:rsidRDefault="00502D6A" w:rsidP="00502D6A">
      <w:pPr>
        <w:pStyle w:val="NormalWeb"/>
        <w:ind w:left="360"/>
        <w:rPr>
          <w:rFonts w:asciiTheme="minorHAnsi" w:hAnsiTheme="minorHAnsi" w:cstheme="minorHAnsi"/>
          <w:b/>
          <w:bCs/>
          <w:lang w:eastAsia="en-US"/>
        </w:rPr>
      </w:pPr>
      <w:r>
        <w:t xml:space="preserve"> </w:t>
      </w:r>
    </w:p>
    <w:p w14:paraId="2E030EC5" w14:textId="2A57C2C8" w:rsidR="002568F8" w:rsidRPr="00E63625" w:rsidRDefault="00502D6A" w:rsidP="00E63625">
      <w:pPr>
        <w:pStyle w:val="NormalWeb"/>
        <w:ind w:left="360"/>
        <w:rPr>
          <w:rFonts w:asciiTheme="minorHAnsi" w:hAnsiTheme="minorHAnsi" w:cstheme="minorHAnsi"/>
          <w:lang w:eastAsia="en-US"/>
        </w:rPr>
      </w:pPr>
      <w:r>
        <w:rPr>
          <w:rFonts w:asciiTheme="minorHAnsi" w:hAnsiTheme="minorHAnsi" w:cstheme="minorHAnsi"/>
          <w:lang w:eastAsia="en-US"/>
        </w:rPr>
        <w:t>Thank you for helping us to keep everyone safe and well.</w:t>
      </w:r>
    </w:p>
    <w:sectPr w:rsidR="002568F8" w:rsidRPr="00E63625" w:rsidSect="009013F5">
      <w:pgSz w:w="11906" w:h="16838"/>
      <w:pgMar w:top="851" w:right="991"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6C68"/>
    <w:multiLevelType w:val="hybridMultilevel"/>
    <w:tmpl w:val="5B5A14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C5712"/>
    <w:multiLevelType w:val="hybridMultilevel"/>
    <w:tmpl w:val="E25C9C4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4CA35BF"/>
    <w:multiLevelType w:val="hybridMultilevel"/>
    <w:tmpl w:val="5EB6C2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F246E5"/>
    <w:multiLevelType w:val="hybridMultilevel"/>
    <w:tmpl w:val="1D245BEC"/>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3C415429"/>
    <w:multiLevelType w:val="hybridMultilevel"/>
    <w:tmpl w:val="F98E3E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317750"/>
    <w:multiLevelType w:val="hybridMultilevel"/>
    <w:tmpl w:val="34ECA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0747ED"/>
    <w:multiLevelType w:val="hybridMultilevel"/>
    <w:tmpl w:val="1B38BC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AC0287"/>
    <w:multiLevelType w:val="hybridMultilevel"/>
    <w:tmpl w:val="2A3E06D2"/>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61A54775"/>
    <w:multiLevelType w:val="hybridMultilevel"/>
    <w:tmpl w:val="168C38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F36CA4"/>
    <w:multiLevelType w:val="hybridMultilevel"/>
    <w:tmpl w:val="5B6E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8"/>
  </w:num>
  <w:num w:numId="5">
    <w:abstractNumId w:val="6"/>
  </w:num>
  <w:num w:numId="6">
    <w:abstractNumId w:val="1"/>
  </w:num>
  <w:num w:numId="7">
    <w:abstractNumId w:val="3"/>
  </w:num>
  <w:num w:numId="8">
    <w:abstractNumId w:val="5"/>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8F8"/>
    <w:rsid w:val="0001151B"/>
    <w:rsid w:val="00017698"/>
    <w:rsid w:val="00027900"/>
    <w:rsid w:val="00056A39"/>
    <w:rsid w:val="00056CD7"/>
    <w:rsid w:val="00080645"/>
    <w:rsid w:val="00085D65"/>
    <w:rsid w:val="000B5536"/>
    <w:rsid w:val="000D524D"/>
    <w:rsid w:val="000E168A"/>
    <w:rsid w:val="000F6726"/>
    <w:rsid w:val="00105FC4"/>
    <w:rsid w:val="00116B10"/>
    <w:rsid w:val="0016072F"/>
    <w:rsid w:val="00170ABC"/>
    <w:rsid w:val="0018345D"/>
    <w:rsid w:val="0019751E"/>
    <w:rsid w:val="001C539A"/>
    <w:rsid w:val="001C7591"/>
    <w:rsid w:val="001D6E4F"/>
    <w:rsid w:val="001D74CA"/>
    <w:rsid w:val="002101B5"/>
    <w:rsid w:val="002118E2"/>
    <w:rsid w:val="002222CC"/>
    <w:rsid w:val="00231A2A"/>
    <w:rsid w:val="002568F8"/>
    <w:rsid w:val="00290D2E"/>
    <w:rsid w:val="002B0E27"/>
    <w:rsid w:val="002B53CE"/>
    <w:rsid w:val="00331D62"/>
    <w:rsid w:val="003338A1"/>
    <w:rsid w:val="00347DDC"/>
    <w:rsid w:val="003500DD"/>
    <w:rsid w:val="00356B75"/>
    <w:rsid w:val="00370E96"/>
    <w:rsid w:val="0037438B"/>
    <w:rsid w:val="00377D4A"/>
    <w:rsid w:val="00381856"/>
    <w:rsid w:val="0038550B"/>
    <w:rsid w:val="003B592D"/>
    <w:rsid w:val="003B5F4B"/>
    <w:rsid w:val="003C15CF"/>
    <w:rsid w:val="003D23C2"/>
    <w:rsid w:val="00406853"/>
    <w:rsid w:val="0041539C"/>
    <w:rsid w:val="00431324"/>
    <w:rsid w:val="00432B93"/>
    <w:rsid w:val="00435D99"/>
    <w:rsid w:val="0044410C"/>
    <w:rsid w:val="00450F51"/>
    <w:rsid w:val="004537AA"/>
    <w:rsid w:val="0045711E"/>
    <w:rsid w:val="00487100"/>
    <w:rsid w:val="004A006B"/>
    <w:rsid w:val="004E0B29"/>
    <w:rsid w:val="004E6229"/>
    <w:rsid w:val="004E7002"/>
    <w:rsid w:val="004F29FF"/>
    <w:rsid w:val="004F462F"/>
    <w:rsid w:val="00502D6A"/>
    <w:rsid w:val="00526DAC"/>
    <w:rsid w:val="00547E43"/>
    <w:rsid w:val="00552B63"/>
    <w:rsid w:val="005571D8"/>
    <w:rsid w:val="005639F4"/>
    <w:rsid w:val="005A64E4"/>
    <w:rsid w:val="005C6616"/>
    <w:rsid w:val="005E344B"/>
    <w:rsid w:val="005E4C6C"/>
    <w:rsid w:val="005F427D"/>
    <w:rsid w:val="00600615"/>
    <w:rsid w:val="00622249"/>
    <w:rsid w:val="006322D2"/>
    <w:rsid w:val="006357B8"/>
    <w:rsid w:val="00690FB2"/>
    <w:rsid w:val="0069199E"/>
    <w:rsid w:val="006F6861"/>
    <w:rsid w:val="00704F2A"/>
    <w:rsid w:val="00723064"/>
    <w:rsid w:val="007364AE"/>
    <w:rsid w:val="007450CF"/>
    <w:rsid w:val="00770885"/>
    <w:rsid w:val="0082407A"/>
    <w:rsid w:val="00844303"/>
    <w:rsid w:val="008A57CB"/>
    <w:rsid w:val="008C3943"/>
    <w:rsid w:val="009013F5"/>
    <w:rsid w:val="00911E23"/>
    <w:rsid w:val="009152F8"/>
    <w:rsid w:val="00963602"/>
    <w:rsid w:val="0098345C"/>
    <w:rsid w:val="009B2FCC"/>
    <w:rsid w:val="009C22B8"/>
    <w:rsid w:val="009D34A2"/>
    <w:rsid w:val="009F5229"/>
    <w:rsid w:val="00A22DF5"/>
    <w:rsid w:val="00A40CAF"/>
    <w:rsid w:val="00A63A20"/>
    <w:rsid w:val="00AA2FCF"/>
    <w:rsid w:val="00AF0D0F"/>
    <w:rsid w:val="00B32A82"/>
    <w:rsid w:val="00B5662A"/>
    <w:rsid w:val="00B77AF2"/>
    <w:rsid w:val="00BB6AE6"/>
    <w:rsid w:val="00BE21D1"/>
    <w:rsid w:val="00C23800"/>
    <w:rsid w:val="00C33AFE"/>
    <w:rsid w:val="00C6344E"/>
    <w:rsid w:val="00C924D7"/>
    <w:rsid w:val="00CA4D08"/>
    <w:rsid w:val="00CD3BEC"/>
    <w:rsid w:val="00CE6F99"/>
    <w:rsid w:val="00D102BA"/>
    <w:rsid w:val="00D34151"/>
    <w:rsid w:val="00D76FEC"/>
    <w:rsid w:val="00DA5E02"/>
    <w:rsid w:val="00DD4898"/>
    <w:rsid w:val="00DD7BBC"/>
    <w:rsid w:val="00DF4A18"/>
    <w:rsid w:val="00DF5535"/>
    <w:rsid w:val="00E10FF3"/>
    <w:rsid w:val="00E24BEB"/>
    <w:rsid w:val="00E567C5"/>
    <w:rsid w:val="00E61492"/>
    <w:rsid w:val="00E63625"/>
    <w:rsid w:val="00E65EA3"/>
    <w:rsid w:val="00E85D49"/>
    <w:rsid w:val="00E941B6"/>
    <w:rsid w:val="00EA08D2"/>
    <w:rsid w:val="00EE041C"/>
    <w:rsid w:val="00F616AC"/>
    <w:rsid w:val="00F72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E08C07"/>
  <w15:chartTrackingRefBased/>
  <w15:docId w15:val="{34D0F95D-23EE-4334-82F0-8B32F8E6E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0CF"/>
  </w:style>
  <w:style w:type="paragraph" w:styleId="Heading1">
    <w:name w:val="heading 1"/>
    <w:basedOn w:val="Normal"/>
    <w:next w:val="Normal"/>
    <w:link w:val="Heading1Char"/>
    <w:uiPriority w:val="9"/>
    <w:qFormat/>
    <w:rsid w:val="007450CF"/>
    <w:pPr>
      <w:keepNext/>
      <w:keepLines/>
      <w:spacing w:before="320" w:after="0" w:line="240" w:lineRule="auto"/>
      <w:outlineLvl w:val="0"/>
    </w:pPr>
    <w:rPr>
      <w:rFonts w:asciiTheme="majorHAnsi" w:eastAsiaTheme="majorEastAsia" w:hAnsiTheme="majorHAnsi" w:cstheme="majorBidi"/>
      <w:color w:val="BF8F00" w:themeColor="accent1" w:themeShade="BF"/>
      <w:sz w:val="30"/>
      <w:szCs w:val="30"/>
    </w:rPr>
  </w:style>
  <w:style w:type="paragraph" w:styleId="Heading2">
    <w:name w:val="heading 2"/>
    <w:basedOn w:val="Normal"/>
    <w:next w:val="Normal"/>
    <w:link w:val="Heading2Char"/>
    <w:uiPriority w:val="9"/>
    <w:semiHidden/>
    <w:unhideWhenUsed/>
    <w:qFormat/>
    <w:rsid w:val="007450CF"/>
    <w:pPr>
      <w:keepNext/>
      <w:keepLines/>
      <w:spacing w:before="40" w:after="0" w:line="240" w:lineRule="auto"/>
      <w:outlineLvl w:val="1"/>
    </w:pPr>
    <w:rPr>
      <w:rFonts w:asciiTheme="majorHAnsi" w:eastAsiaTheme="majorEastAsia" w:hAnsiTheme="majorHAnsi" w:cstheme="majorBidi"/>
      <w:color w:val="7B9B1E" w:themeColor="accent2" w:themeShade="BF"/>
      <w:sz w:val="28"/>
      <w:szCs w:val="28"/>
    </w:rPr>
  </w:style>
  <w:style w:type="paragraph" w:styleId="Heading3">
    <w:name w:val="heading 3"/>
    <w:basedOn w:val="Normal"/>
    <w:next w:val="Normal"/>
    <w:link w:val="Heading3Char"/>
    <w:uiPriority w:val="9"/>
    <w:semiHidden/>
    <w:unhideWhenUsed/>
    <w:qFormat/>
    <w:rsid w:val="007450CF"/>
    <w:pPr>
      <w:keepNext/>
      <w:keepLines/>
      <w:spacing w:before="40" w:after="0" w:line="240" w:lineRule="auto"/>
      <w:outlineLvl w:val="2"/>
    </w:pPr>
    <w:rPr>
      <w:rFonts w:asciiTheme="majorHAnsi" w:eastAsiaTheme="majorEastAsia" w:hAnsiTheme="majorHAnsi" w:cstheme="majorBidi"/>
      <w:color w:val="C04908" w:themeColor="accent6" w:themeShade="BF"/>
      <w:sz w:val="26"/>
      <w:szCs w:val="26"/>
    </w:rPr>
  </w:style>
  <w:style w:type="paragraph" w:styleId="Heading4">
    <w:name w:val="heading 4"/>
    <w:basedOn w:val="Normal"/>
    <w:next w:val="Normal"/>
    <w:link w:val="Heading4Char"/>
    <w:uiPriority w:val="9"/>
    <w:semiHidden/>
    <w:unhideWhenUsed/>
    <w:qFormat/>
    <w:rsid w:val="007450CF"/>
    <w:pPr>
      <w:keepNext/>
      <w:keepLines/>
      <w:spacing w:before="40" w:after="0"/>
      <w:outlineLvl w:val="3"/>
    </w:pPr>
    <w:rPr>
      <w:rFonts w:asciiTheme="majorHAnsi" w:eastAsiaTheme="majorEastAsia" w:hAnsiTheme="majorHAnsi" w:cstheme="majorBidi"/>
      <w:i/>
      <w:iCs/>
      <w:color w:val="616165" w:themeColor="accent5" w:themeShade="BF"/>
      <w:sz w:val="25"/>
      <w:szCs w:val="25"/>
    </w:rPr>
  </w:style>
  <w:style w:type="paragraph" w:styleId="Heading5">
    <w:name w:val="heading 5"/>
    <w:basedOn w:val="Normal"/>
    <w:next w:val="Normal"/>
    <w:link w:val="Heading5Char"/>
    <w:uiPriority w:val="9"/>
    <w:semiHidden/>
    <w:unhideWhenUsed/>
    <w:qFormat/>
    <w:rsid w:val="007450CF"/>
    <w:pPr>
      <w:keepNext/>
      <w:keepLines/>
      <w:spacing w:before="40" w:after="0"/>
      <w:outlineLvl w:val="4"/>
    </w:pPr>
    <w:rPr>
      <w:rFonts w:asciiTheme="majorHAnsi" w:eastAsiaTheme="majorEastAsia" w:hAnsiTheme="majorHAnsi" w:cstheme="majorBidi"/>
      <w:i/>
      <w:iCs/>
      <w:color w:val="526814" w:themeColor="accent2" w:themeShade="80"/>
      <w:sz w:val="24"/>
      <w:szCs w:val="24"/>
    </w:rPr>
  </w:style>
  <w:style w:type="paragraph" w:styleId="Heading6">
    <w:name w:val="heading 6"/>
    <w:basedOn w:val="Normal"/>
    <w:next w:val="Normal"/>
    <w:link w:val="Heading6Char"/>
    <w:uiPriority w:val="9"/>
    <w:semiHidden/>
    <w:unhideWhenUsed/>
    <w:qFormat/>
    <w:rsid w:val="007450CF"/>
    <w:pPr>
      <w:keepNext/>
      <w:keepLines/>
      <w:spacing w:before="40" w:after="0"/>
      <w:outlineLvl w:val="5"/>
    </w:pPr>
    <w:rPr>
      <w:rFonts w:asciiTheme="majorHAnsi" w:eastAsiaTheme="majorEastAsia" w:hAnsiTheme="majorHAnsi" w:cstheme="majorBidi"/>
      <w:i/>
      <w:iCs/>
      <w:color w:val="803105" w:themeColor="accent6" w:themeShade="80"/>
      <w:sz w:val="23"/>
      <w:szCs w:val="23"/>
    </w:rPr>
  </w:style>
  <w:style w:type="paragraph" w:styleId="Heading7">
    <w:name w:val="heading 7"/>
    <w:basedOn w:val="Normal"/>
    <w:next w:val="Normal"/>
    <w:link w:val="Heading7Char"/>
    <w:uiPriority w:val="9"/>
    <w:semiHidden/>
    <w:unhideWhenUsed/>
    <w:qFormat/>
    <w:rsid w:val="007450CF"/>
    <w:pPr>
      <w:keepNext/>
      <w:keepLines/>
      <w:spacing w:before="40" w:after="0"/>
      <w:outlineLvl w:val="6"/>
    </w:pPr>
    <w:rPr>
      <w:rFonts w:asciiTheme="majorHAnsi" w:eastAsiaTheme="majorEastAsia" w:hAnsiTheme="majorHAnsi" w:cstheme="majorBidi"/>
      <w:color w:val="806000" w:themeColor="accent1" w:themeShade="80"/>
    </w:rPr>
  </w:style>
  <w:style w:type="paragraph" w:styleId="Heading8">
    <w:name w:val="heading 8"/>
    <w:basedOn w:val="Normal"/>
    <w:next w:val="Normal"/>
    <w:link w:val="Heading8Char"/>
    <w:uiPriority w:val="9"/>
    <w:semiHidden/>
    <w:unhideWhenUsed/>
    <w:qFormat/>
    <w:rsid w:val="007450CF"/>
    <w:pPr>
      <w:keepNext/>
      <w:keepLines/>
      <w:spacing w:before="40" w:after="0"/>
      <w:outlineLvl w:val="7"/>
    </w:pPr>
    <w:rPr>
      <w:rFonts w:asciiTheme="majorHAnsi" w:eastAsiaTheme="majorEastAsia" w:hAnsiTheme="majorHAnsi" w:cstheme="majorBidi"/>
      <w:color w:val="526814" w:themeColor="accent2" w:themeShade="80"/>
      <w:sz w:val="21"/>
      <w:szCs w:val="21"/>
    </w:rPr>
  </w:style>
  <w:style w:type="paragraph" w:styleId="Heading9">
    <w:name w:val="heading 9"/>
    <w:basedOn w:val="Normal"/>
    <w:next w:val="Normal"/>
    <w:link w:val="Heading9Char"/>
    <w:uiPriority w:val="9"/>
    <w:semiHidden/>
    <w:unhideWhenUsed/>
    <w:qFormat/>
    <w:rsid w:val="007450CF"/>
    <w:pPr>
      <w:keepNext/>
      <w:keepLines/>
      <w:spacing w:before="40" w:after="0"/>
      <w:outlineLvl w:val="8"/>
    </w:pPr>
    <w:rPr>
      <w:rFonts w:asciiTheme="majorHAnsi" w:eastAsiaTheme="majorEastAsia" w:hAnsiTheme="majorHAnsi" w:cstheme="majorBidi"/>
      <w:color w:val="803105"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006B"/>
    <w:pPr>
      <w:ind w:left="720"/>
      <w:contextualSpacing/>
    </w:pPr>
  </w:style>
  <w:style w:type="paragraph" w:styleId="NormalWeb">
    <w:name w:val="Normal (Web)"/>
    <w:basedOn w:val="Normal"/>
    <w:rsid w:val="00502D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02D6A"/>
    <w:rPr>
      <w:color w:val="0000FF"/>
      <w:u w:val="single"/>
    </w:rPr>
  </w:style>
  <w:style w:type="character" w:customStyle="1" w:styleId="Heading1Char">
    <w:name w:val="Heading 1 Char"/>
    <w:basedOn w:val="DefaultParagraphFont"/>
    <w:link w:val="Heading1"/>
    <w:uiPriority w:val="9"/>
    <w:rsid w:val="007450CF"/>
    <w:rPr>
      <w:rFonts w:asciiTheme="majorHAnsi" w:eastAsiaTheme="majorEastAsia" w:hAnsiTheme="majorHAnsi" w:cstheme="majorBidi"/>
      <w:color w:val="BF8F00" w:themeColor="accent1" w:themeShade="BF"/>
      <w:sz w:val="30"/>
      <w:szCs w:val="30"/>
    </w:rPr>
  </w:style>
  <w:style w:type="character" w:customStyle="1" w:styleId="Heading2Char">
    <w:name w:val="Heading 2 Char"/>
    <w:basedOn w:val="DefaultParagraphFont"/>
    <w:link w:val="Heading2"/>
    <w:uiPriority w:val="9"/>
    <w:semiHidden/>
    <w:rsid w:val="007450CF"/>
    <w:rPr>
      <w:rFonts w:asciiTheme="majorHAnsi" w:eastAsiaTheme="majorEastAsia" w:hAnsiTheme="majorHAnsi" w:cstheme="majorBidi"/>
      <w:color w:val="7B9B1E" w:themeColor="accent2" w:themeShade="BF"/>
      <w:sz w:val="28"/>
      <w:szCs w:val="28"/>
    </w:rPr>
  </w:style>
  <w:style w:type="character" w:customStyle="1" w:styleId="Heading3Char">
    <w:name w:val="Heading 3 Char"/>
    <w:basedOn w:val="DefaultParagraphFont"/>
    <w:link w:val="Heading3"/>
    <w:uiPriority w:val="9"/>
    <w:semiHidden/>
    <w:rsid w:val="007450CF"/>
    <w:rPr>
      <w:rFonts w:asciiTheme="majorHAnsi" w:eastAsiaTheme="majorEastAsia" w:hAnsiTheme="majorHAnsi" w:cstheme="majorBidi"/>
      <w:color w:val="C04908" w:themeColor="accent6" w:themeShade="BF"/>
      <w:sz w:val="26"/>
      <w:szCs w:val="26"/>
    </w:rPr>
  </w:style>
  <w:style w:type="character" w:customStyle="1" w:styleId="Heading4Char">
    <w:name w:val="Heading 4 Char"/>
    <w:basedOn w:val="DefaultParagraphFont"/>
    <w:link w:val="Heading4"/>
    <w:uiPriority w:val="9"/>
    <w:semiHidden/>
    <w:rsid w:val="007450CF"/>
    <w:rPr>
      <w:rFonts w:asciiTheme="majorHAnsi" w:eastAsiaTheme="majorEastAsia" w:hAnsiTheme="majorHAnsi" w:cstheme="majorBidi"/>
      <w:i/>
      <w:iCs/>
      <w:color w:val="616165" w:themeColor="accent5" w:themeShade="BF"/>
      <w:sz w:val="25"/>
      <w:szCs w:val="25"/>
    </w:rPr>
  </w:style>
  <w:style w:type="character" w:customStyle="1" w:styleId="Heading5Char">
    <w:name w:val="Heading 5 Char"/>
    <w:basedOn w:val="DefaultParagraphFont"/>
    <w:link w:val="Heading5"/>
    <w:uiPriority w:val="9"/>
    <w:semiHidden/>
    <w:rsid w:val="007450CF"/>
    <w:rPr>
      <w:rFonts w:asciiTheme="majorHAnsi" w:eastAsiaTheme="majorEastAsia" w:hAnsiTheme="majorHAnsi" w:cstheme="majorBidi"/>
      <w:i/>
      <w:iCs/>
      <w:color w:val="526814" w:themeColor="accent2" w:themeShade="80"/>
      <w:sz w:val="24"/>
      <w:szCs w:val="24"/>
    </w:rPr>
  </w:style>
  <w:style w:type="character" w:customStyle="1" w:styleId="Heading6Char">
    <w:name w:val="Heading 6 Char"/>
    <w:basedOn w:val="DefaultParagraphFont"/>
    <w:link w:val="Heading6"/>
    <w:uiPriority w:val="9"/>
    <w:semiHidden/>
    <w:rsid w:val="007450CF"/>
    <w:rPr>
      <w:rFonts w:asciiTheme="majorHAnsi" w:eastAsiaTheme="majorEastAsia" w:hAnsiTheme="majorHAnsi" w:cstheme="majorBidi"/>
      <w:i/>
      <w:iCs/>
      <w:color w:val="803105" w:themeColor="accent6" w:themeShade="80"/>
      <w:sz w:val="23"/>
      <w:szCs w:val="23"/>
    </w:rPr>
  </w:style>
  <w:style w:type="character" w:customStyle="1" w:styleId="Heading7Char">
    <w:name w:val="Heading 7 Char"/>
    <w:basedOn w:val="DefaultParagraphFont"/>
    <w:link w:val="Heading7"/>
    <w:uiPriority w:val="9"/>
    <w:semiHidden/>
    <w:rsid w:val="007450CF"/>
    <w:rPr>
      <w:rFonts w:asciiTheme="majorHAnsi" w:eastAsiaTheme="majorEastAsia" w:hAnsiTheme="majorHAnsi" w:cstheme="majorBidi"/>
      <w:color w:val="806000" w:themeColor="accent1" w:themeShade="80"/>
    </w:rPr>
  </w:style>
  <w:style w:type="character" w:customStyle="1" w:styleId="Heading8Char">
    <w:name w:val="Heading 8 Char"/>
    <w:basedOn w:val="DefaultParagraphFont"/>
    <w:link w:val="Heading8"/>
    <w:uiPriority w:val="9"/>
    <w:semiHidden/>
    <w:rsid w:val="007450CF"/>
    <w:rPr>
      <w:rFonts w:asciiTheme="majorHAnsi" w:eastAsiaTheme="majorEastAsia" w:hAnsiTheme="majorHAnsi" w:cstheme="majorBidi"/>
      <w:color w:val="526814" w:themeColor="accent2" w:themeShade="80"/>
      <w:sz w:val="21"/>
      <w:szCs w:val="21"/>
    </w:rPr>
  </w:style>
  <w:style w:type="character" w:customStyle="1" w:styleId="Heading9Char">
    <w:name w:val="Heading 9 Char"/>
    <w:basedOn w:val="DefaultParagraphFont"/>
    <w:link w:val="Heading9"/>
    <w:uiPriority w:val="9"/>
    <w:semiHidden/>
    <w:rsid w:val="007450CF"/>
    <w:rPr>
      <w:rFonts w:asciiTheme="majorHAnsi" w:eastAsiaTheme="majorEastAsia" w:hAnsiTheme="majorHAnsi" w:cstheme="majorBidi"/>
      <w:color w:val="803105" w:themeColor="accent6" w:themeShade="80"/>
    </w:rPr>
  </w:style>
  <w:style w:type="paragraph" w:styleId="Caption">
    <w:name w:val="caption"/>
    <w:basedOn w:val="Normal"/>
    <w:next w:val="Normal"/>
    <w:uiPriority w:val="35"/>
    <w:semiHidden/>
    <w:unhideWhenUsed/>
    <w:qFormat/>
    <w:rsid w:val="007450CF"/>
    <w:pPr>
      <w:spacing w:line="240" w:lineRule="auto"/>
    </w:pPr>
    <w:rPr>
      <w:b/>
      <w:bCs/>
      <w:smallCaps/>
      <w:color w:val="FFC000" w:themeColor="accent1"/>
      <w:spacing w:val="6"/>
    </w:rPr>
  </w:style>
  <w:style w:type="paragraph" w:styleId="Title">
    <w:name w:val="Title"/>
    <w:basedOn w:val="Normal"/>
    <w:next w:val="Normal"/>
    <w:link w:val="TitleChar"/>
    <w:uiPriority w:val="10"/>
    <w:qFormat/>
    <w:rsid w:val="007450CF"/>
    <w:pPr>
      <w:spacing w:after="0" w:line="240" w:lineRule="auto"/>
      <w:contextualSpacing/>
    </w:pPr>
    <w:rPr>
      <w:rFonts w:asciiTheme="majorHAnsi" w:eastAsiaTheme="majorEastAsia" w:hAnsiTheme="majorHAnsi" w:cstheme="majorBidi"/>
      <w:color w:val="BF8F00" w:themeColor="accent1" w:themeShade="BF"/>
      <w:spacing w:val="-10"/>
      <w:sz w:val="52"/>
      <w:szCs w:val="52"/>
    </w:rPr>
  </w:style>
  <w:style w:type="character" w:customStyle="1" w:styleId="TitleChar">
    <w:name w:val="Title Char"/>
    <w:basedOn w:val="DefaultParagraphFont"/>
    <w:link w:val="Title"/>
    <w:uiPriority w:val="10"/>
    <w:rsid w:val="007450CF"/>
    <w:rPr>
      <w:rFonts w:asciiTheme="majorHAnsi" w:eastAsiaTheme="majorEastAsia" w:hAnsiTheme="majorHAnsi" w:cstheme="majorBidi"/>
      <w:color w:val="BF8F00" w:themeColor="accent1" w:themeShade="BF"/>
      <w:spacing w:val="-10"/>
      <w:sz w:val="52"/>
      <w:szCs w:val="52"/>
    </w:rPr>
  </w:style>
  <w:style w:type="paragraph" w:styleId="Subtitle">
    <w:name w:val="Subtitle"/>
    <w:basedOn w:val="Normal"/>
    <w:next w:val="Normal"/>
    <w:link w:val="SubtitleChar"/>
    <w:uiPriority w:val="11"/>
    <w:qFormat/>
    <w:rsid w:val="007450CF"/>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450CF"/>
    <w:rPr>
      <w:rFonts w:asciiTheme="majorHAnsi" w:eastAsiaTheme="majorEastAsia" w:hAnsiTheme="majorHAnsi" w:cstheme="majorBidi"/>
    </w:rPr>
  </w:style>
  <w:style w:type="character" w:styleId="Strong">
    <w:name w:val="Strong"/>
    <w:basedOn w:val="DefaultParagraphFont"/>
    <w:uiPriority w:val="22"/>
    <w:qFormat/>
    <w:rsid w:val="007450CF"/>
    <w:rPr>
      <w:b/>
      <w:bCs/>
    </w:rPr>
  </w:style>
  <w:style w:type="character" w:styleId="Emphasis">
    <w:name w:val="Emphasis"/>
    <w:basedOn w:val="DefaultParagraphFont"/>
    <w:uiPriority w:val="20"/>
    <w:qFormat/>
    <w:rsid w:val="007450CF"/>
    <w:rPr>
      <w:i/>
      <w:iCs/>
    </w:rPr>
  </w:style>
  <w:style w:type="paragraph" w:styleId="NoSpacing">
    <w:name w:val="No Spacing"/>
    <w:uiPriority w:val="1"/>
    <w:qFormat/>
    <w:rsid w:val="007450CF"/>
    <w:pPr>
      <w:spacing w:after="0" w:line="240" w:lineRule="auto"/>
    </w:pPr>
  </w:style>
  <w:style w:type="paragraph" w:styleId="Quote">
    <w:name w:val="Quote"/>
    <w:basedOn w:val="Normal"/>
    <w:next w:val="Normal"/>
    <w:link w:val="QuoteChar"/>
    <w:uiPriority w:val="29"/>
    <w:qFormat/>
    <w:rsid w:val="007450CF"/>
    <w:pPr>
      <w:spacing w:before="120"/>
      <w:ind w:left="720" w:right="720"/>
      <w:jc w:val="center"/>
    </w:pPr>
    <w:rPr>
      <w:i/>
      <w:iCs/>
    </w:rPr>
  </w:style>
  <w:style w:type="character" w:customStyle="1" w:styleId="QuoteChar">
    <w:name w:val="Quote Char"/>
    <w:basedOn w:val="DefaultParagraphFont"/>
    <w:link w:val="Quote"/>
    <w:uiPriority w:val="29"/>
    <w:rsid w:val="007450CF"/>
    <w:rPr>
      <w:i/>
      <w:iCs/>
    </w:rPr>
  </w:style>
  <w:style w:type="paragraph" w:styleId="IntenseQuote">
    <w:name w:val="Intense Quote"/>
    <w:basedOn w:val="Normal"/>
    <w:next w:val="Normal"/>
    <w:link w:val="IntenseQuoteChar"/>
    <w:uiPriority w:val="30"/>
    <w:qFormat/>
    <w:rsid w:val="007450CF"/>
    <w:pPr>
      <w:spacing w:before="120" w:line="300" w:lineRule="auto"/>
      <w:ind w:left="576" w:right="576"/>
      <w:jc w:val="center"/>
    </w:pPr>
    <w:rPr>
      <w:rFonts w:asciiTheme="majorHAnsi" w:eastAsiaTheme="majorEastAsia" w:hAnsiTheme="majorHAnsi" w:cstheme="majorBidi"/>
      <w:color w:val="FFC000" w:themeColor="accent1"/>
      <w:sz w:val="24"/>
      <w:szCs w:val="24"/>
    </w:rPr>
  </w:style>
  <w:style w:type="character" w:customStyle="1" w:styleId="IntenseQuoteChar">
    <w:name w:val="Intense Quote Char"/>
    <w:basedOn w:val="DefaultParagraphFont"/>
    <w:link w:val="IntenseQuote"/>
    <w:uiPriority w:val="30"/>
    <w:rsid w:val="007450CF"/>
    <w:rPr>
      <w:rFonts w:asciiTheme="majorHAnsi" w:eastAsiaTheme="majorEastAsia" w:hAnsiTheme="majorHAnsi" w:cstheme="majorBidi"/>
      <w:color w:val="FFC000" w:themeColor="accent1"/>
      <w:sz w:val="24"/>
      <w:szCs w:val="24"/>
    </w:rPr>
  </w:style>
  <w:style w:type="character" w:styleId="SubtleEmphasis">
    <w:name w:val="Subtle Emphasis"/>
    <w:basedOn w:val="DefaultParagraphFont"/>
    <w:uiPriority w:val="19"/>
    <w:qFormat/>
    <w:rsid w:val="007450CF"/>
    <w:rPr>
      <w:i/>
      <w:iCs/>
      <w:color w:val="606060" w:themeColor="text1" w:themeTint="BF"/>
    </w:rPr>
  </w:style>
  <w:style w:type="character" w:styleId="IntenseEmphasis">
    <w:name w:val="Intense Emphasis"/>
    <w:basedOn w:val="DefaultParagraphFont"/>
    <w:uiPriority w:val="21"/>
    <w:qFormat/>
    <w:rsid w:val="007450CF"/>
    <w:rPr>
      <w:b w:val="0"/>
      <w:bCs w:val="0"/>
      <w:i/>
      <w:iCs/>
      <w:color w:val="FFC000" w:themeColor="accent1"/>
    </w:rPr>
  </w:style>
  <w:style w:type="character" w:styleId="SubtleReference">
    <w:name w:val="Subtle Reference"/>
    <w:basedOn w:val="DefaultParagraphFont"/>
    <w:uiPriority w:val="31"/>
    <w:qFormat/>
    <w:rsid w:val="007450CF"/>
    <w:rPr>
      <w:smallCaps/>
      <w:color w:val="606060" w:themeColor="text1" w:themeTint="BF"/>
      <w:u w:val="single" w:color="959595" w:themeColor="text1" w:themeTint="80"/>
    </w:rPr>
  </w:style>
  <w:style w:type="character" w:styleId="IntenseReference">
    <w:name w:val="Intense Reference"/>
    <w:basedOn w:val="DefaultParagraphFont"/>
    <w:uiPriority w:val="32"/>
    <w:qFormat/>
    <w:rsid w:val="007450CF"/>
    <w:rPr>
      <w:b/>
      <w:bCs/>
      <w:smallCaps/>
      <w:color w:val="FFC000" w:themeColor="accent1"/>
      <w:spacing w:val="5"/>
      <w:u w:val="single"/>
    </w:rPr>
  </w:style>
  <w:style w:type="character" w:styleId="BookTitle">
    <w:name w:val="Book Title"/>
    <w:basedOn w:val="DefaultParagraphFont"/>
    <w:uiPriority w:val="33"/>
    <w:qFormat/>
    <w:rsid w:val="007450CF"/>
    <w:rPr>
      <w:b/>
      <w:bCs/>
      <w:smallCaps/>
    </w:rPr>
  </w:style>
  <w:style w:type="paragraph" w:styleId="TOCHeading">
    <w:name w:val="TOC Heading"/>
    <w:basedOn w:val="Heading1"/>
    <w:next w:val="Normal"/>
    <w:uiPriority w:val="39"/>
    <w:semiHidden/>
    <w:unhideWhenUsed/>
    <w:qFormat/>
    <w:rsid w:val="007450CF"/>
    <w:pPr>
      <w:outlineLvl w:val="9"/>
    </w:pPr>
  </w:style>
  <w:style w:type="character" w:styleId="UnresolvedMention">
    <w:name w:val="Unresolved Mention"/>
    <w:basedOn w:val="DefaultParagraphFont"/>
    <w:uiPriority w:val="99"/>
    <w:semiHidden/>
    <w:unhideWhenUsed/>
    <w:rsid w:val="00432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11.nhs.gov.uk" TargetMode="Externa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uk/government/publications/health-protection-in-schools-and-other-childcare-facilities/chapter-9-managing-specific-infectious-disease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docProps/app.xml><?xml version="1.0" encoding="utf-8"?>
<Properties xmlns="http://schemas.openxmlformats.org/officeDocument/2006/extended-properties" xmlns:vt="http://schemas.openxmlformats.org/officeDocument/2006/docPropsVTypes">
  <Template>Normal</Template>
  <TotalTime>70</TotalTime>
  <Pages>3</Pages>
  <Words>1218</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Dawkins</dc:creator>
  <cp:keywords/>
  <dc:description/>
  <cp:lastModifiedBy>Nikki Dawkins</cp:lastModifiedBy>
  <cp:revision>5</cp:revision>
  <dcterms:created xsi:type="dcterms:W3CDTF">2021-08-10T17:01:00Z</dcterms:created>
  <dcterms:modified xsi:type="dcterms:W3CDTF">2021-09-03T13:31:00Z</dcterms:modified>
</cp:coreProperties>
</file>